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2773" w:rsidRPr="00B115BB" w:rsidRDefault="003A2773" w:rsidP="003A2773">
      <w:pPr>
        <w:rPr>
          <w:b/>
          <w:bCs/>
          <w:lang w:val="sr-Cyrl-RS"/>
        </w:rPr>
      </w:pPr>
      <w:r w:rsidRPr="00B115BB">
        <w:rPr>
          <w:b/>
          <w:bCs/>
          <w:lang w:val="sr-Cyrl-RS"/>
        </w:rPr>
        <w:t>Резултати, 23. фебруар</w:t>
      </w:r>
    </w:p>
    <w:p w:rsidR="003A2773" w:rsidRDefault="003A2773" w:rsidP="003A2773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  <w:t>Проф. др Виолета Јовановић</w:t>
      </w:r>
    </w:p>
    <w:p w:rsidR="003A2773" w:rsidRDefault="003A2773" w:rsidP="003A2773">
      <w:pPr>
        <w:rPr>
          <w:lang w:val="sr-Cyrl-RS"/>
        </w:rPr>
      </w:pPr>
    </w:p>
    <w:p w:rsidR="003A2773" w:rsidRDefault="003A2773" w:rsidP="003A2773">
      <w:pPr>
        <w:rPr>
          <w:lang w:val="sr-Cyrl-RS"/>
        </w:rPr>
      </w:pPr>
    </w:p>
    <w:p w:rsidR="003A2773" w:rsidRPr="003A2773" w:rsidRDefault="003A2773" w:rsidP="003A2773">
      <w:pPr>
        <w:rPr>
          <w:b/>
          <w:bCs/>
          <w:lang w:val="sr-Cyrl-RS"/>
        </w:rPr>
      </w:pPr>
      <w:bookmarkStart w:id="0" w:name="_GoBack"/>
      <w:bookmarkEnd w:id="0"/>
      <w:r w:rsidRPr="003A2773">
        <w:rPr>
          <w:b/>
          <w:bCs/>
          <w:lang w:val="sr-Cyrl-RS"/>
        </w:rPr>
        <w:t>Увод у проучавање књижевности</w:t>
      </w:r>
    </w:p>
    <w:p w:rsidR="003A2773" w:rsidRDefault="003A2773" w:rsidP="003A2773">
      <w:pPr>
        <w:pStyle w:val="ListParagraph"/>
        <w:numPr>
          <w:ilvl w:val="0"/>
          <w:numId w:val="2"/>
        </w:numPr>
        <w:rPr>
          <w:lang w:val="sr-Cyrl-RS"/>
        </w:rPr>
      </w:pPr>
      <w:r w:rsidRPr="00AB0713">
        <w:rPr>
          <w:lang w:val="sr-Cyrl-RS"/>
        </w:rPr>
        <w:t>Анђела Цветковић 2022/0040</w:t>
      </w:r>
    </w:p>
    <w:p w:rsidR="003A2773" w:rsidRPr="00AB0713" w:rsidRDefault="003A2773" w:rsidP="003A2773">
      <w:pPr>
        <w:pStyle w:val="ListParagraph"/>
        <w:ind w:left="1440"/>
        <w:rPr>
          <w:lang w:val="sr-Cyrl-RS"/>
        </w:rPr>
      </w:pPr>
      <w:r>
        <w:rPr>
          <w:lang w:val="sr-Cyrl-RS"/>
        </w:rPr>
        <w:t>Други колоквијум 8 (44 бода)</w:t>
      </w:r>
    </w:p>
    <w:p w:rsidR="003A2773" w:rsidRPr="00B115BB" w:rsidRDefault="003A2773" w:rsidP="003A2773">
      <w:pPr>
        <w:pStyle w:val="ListParagraph"/>
        <w:rPr>
          <w:lang w:val="sr-Cyrl-RS"/>
        </w:rPr>
      </w:pPr>
    </w:p>
    <w:p w:rsidR="003A2773" w:rsidRDefault="003A2773" w:rsidP="003A2773">
      <w:pPr>
        <w:rPr>
          <w:lang w:val="sr-Cyrl-RS"/>
        </w:rPr>
      </w:pPr>
    </w:p>
    <w:p w:rsidR="00F25C63" w:rsidRDefault="00F25C63"/>
    <w:sectPr w:rsidR="00F25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50E80"/>
    <w:multiLevelType w:val="hybridMultilevel"/>
    <w:tmpl w:val="696CAC7E"/>
    <w:lvl w:ilvl="0" w:tplc="7B120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DB1872"/>
    <w:multiLevelType w:val="hybridMultilevel"/>
    <w:tmpl w:val="BDE6C306"/>
    <w:lvl w:ilvl="0" w:tplc="5D889A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773"/>
    <w:rsid w:val="003A2773"/>
    <w:rsid w:val="00F2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DADC2"/>
  <w15:chartTrackingRefBased/>
  <w15:docId w15:val="{0E979AA1-87A4-4E43-9FBE-2C6EA203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77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 Milutinovic</dc:creator>
  <cp:keywords/>
  <dc:description/>
  <cp:lastModifiedBy>Nebojsa Milutinovic</cp:lastModifiedBy>
  <cp:revision>1</cp:revision>
  <dcterms:created xsi:type="dcterms:W3CDTF">2026-02-24T07:06:00Z</dcterms:created>
  <dcterms:modified xsi:type="dcterms:W3CDTF">2026-02-24T07:07:00Z</dcterms:modified>
</cp:coreProperties>
</file>