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BC8A1" w14:textId="77777777" w:rsidR="004D2C97" w:rsidRDefault="004D2C97">
      <w:pPr>
        <w:rPr>
          <w:lang w:val="sr-Cyrl-RS"/>
        </w:rPr>
      </w:pPr>
      <w:r>
        <w:rPr>
          <w:lang w:val="sr-Cyrl-RS"/>
        </w:rPr>
        <w:t>Група: Учитељи</w:t>
      </w:r>
    </w:p>
    <w:p w14:paraId="62894DA5" w14:textId="402218C1" w:rsidR="00BE0E60" w:rsidRDefault="004D2C97">
      <w:pPr>
        <w:rPr>
          <w:lang w:val="sr-Cyrl-RS"/>
        </w:rPr>
      </w:pPr>
      <w:r>
        <w:rPr>
          <w:lang w:val="sr-Cyrl-RS"/>
        </w:rPr>
        <w:t>Резултати  колоквијума из Социологије</w:t>
      </w:r>
    </w:p>
    <w:p w14:paraId="771C73C2" w14:textId="374FFA54" w:rsidR="004D2C97" w:rsidRDefault="004D2C97">
      <w:pPr>
        <w:rPr>
          <w:lang w:val="sr-Cyrl-RS"/>
        </w:rPr>
      </w:pPr>
      <w:r>
        <w:rPr>
          <w:lang w:val="sr-Cyrl-RS"/>
        </w:rPr>
        <w:t>Датум: 21.07.2025.</w:t>
      </w:r>
      <w:bookmarkStart w:id="0" w:name="_GoBack"/>
      <w:bookmarkEnd w:id="0"/>
    </w:p>
    <w:p w14:paraId="464CDDA2" w14:textId="0DDF5850" w:rsidR="004D2C97" w:rsidRDefault="004D2C97">
      <w:pPr>
        <w:rPr>
          <w:lang w:val="sr-Cyrl-RS"/>
        </w:rPr>
      </w:pPr>
    </w:p>
    <w:p w14:paraId="4C4B9AFA" w14:textId="0F799024" w:rsidR="004D2C97" w:rsidRDefault="004D2C97">
      <w:pPr>
        <w:rPr>
          <w:lang w:val="sr-Cyrl-RS"/>
        </w:rPr>
      </w:pPr>
      <w:r>
        <w:rPr>
          <w:lang w:val="sr-Cyrl-RS"/>
        </w:rPr>
        <w:t xml:space="preserve">Студенти који </w:t>
      </w:r>
      <w:r w:rsidRPr="004D2C97">
        <w:rPr>
          <w:b/>
          <w:bCs/>
          <w:lang w:val="sr-Cyrl-RS"/>
        </w:rPr>
        <w:t xml:space="preserve">нису </w:t>
      </w:r>
      <w:r w:rsidRPr="004D2C97">
        <w:rPr>
          <w:lang w:val="sr-Cyrl-RS"/>
        </w:rPr>
        <w:t>положили колоквијум</w:t>
      </w:r>
      <w:r>
        <w:rPr>
          <w:lang w:val="sr-Cyrl-RS"/>
        </w:rPr>
        <w:t xml:space="preserve"> (збир поена на тесту мањи од 10 поена):</w:t>
      </w:r>
    </w:p>
    <w:p w14:paraId="459B6C9A" w14:textId="76A21A45" w:rsidR="004D2C97" w:rsidRDefault="004D2C97">
      <w:pPr>
        <w:rPr>
          <w:lang w:val="sr-Cyrl-RS"/>
        </w:rPr>
      </w:pPr>
    </w:p>
    <w:p w14:paraId="43D6D076" w14:textId="569443B3" w:rsidR="004D2C97" w:rsidRDefault="004D2C97">
      <w:pPr>
        <w:rPr>
          <w:lang w:val="sr-Cyrl-RS"/>
        </w:rPr>
      </w:pPr>
      <w:r>
        <w:rPr>
          <w:lang w:val="sr-Cyrl-RS"/>
        </w:rPr>
        <w:t>Ђорђевић Милица</w:t>
      </w:r>
    </w:p>
    <w:p w14:paraId="10F6134F" w14:textId="1FA6FAD4" w:rsidR="004D2C97" w:rsidRDefault="004D2C97">
      <w:pPr>
        <w:rPr>
          <w:lang w:val="sr-Cyrl-RS"/>
        </w:rPr>
      </w:pPr>
      <w:r>
        <w:rPr>
          <w:lang w:val="sr-Cyrl-RS"/>
        </w:rPr>
        <w:t>Тубић Марија</w:t>
      </w:r>
    </w:p>
    <w:p w14:paraId="63F16CF5" w14:textId="36354F4C" w:rsidR="004D2C97" w:rsidRDefault="004D2C97">
      <w:pPr>
        <w:rPr>
          <w:lang w:val="sr-Cyrl-RS"/>
        </w:rPr>
      </w:pPr>
      <w:r>
        <w:rPr>
          <w:lang w:val="sr-Cyrl-RS"/>
        </w:rPr>
        <w:t>Радосављевић Војин</w:t>
      </w:r>
    </w:p>
    <w:p w14:paraId="362FE85B" w14:textId="19632218" w:rsidR="004D2C97" w:rsidRDefault="004D2C97">
      <w:pPr>
        <w:rPr>
          <w:lang w:val="sr-Cyrl-RS"/>
        </w:rPr>
      </w:pPr>
      <w:r>
        <w:rPr>
          <w:lang w:val="sr-Cyrl-RS"/>
        </w:rPr>
        <w:t>Димитријевић Урош</w:t>
      </w:r>
    </w:p>
    <w:p w14:paraId="0B1FB482" w14:textId="1B4DB9FC" w:rsidR="004D2C97" w:rsidRDefault="004D2C97">
      <w:pPr>
        <w:rPr>
          <w:lang w:val="sr-Cyrl-RS"/>
        </w:rPr>
      </w:pPr>
      <w:r>
        <w:rPr>
          <w:lang w:val="sr-Cyrl-RS"/>
        </w:rPr>
        <w:t>Трифуновић Марија</w:t>
      </w:r>
    </w:p>
    <w:p w14:paraId="0FE4B611" w14:textId="4CCD40B7" w:rsidR="004D2C97" w:rsidRDefault="004D2C97">
      <w:pPr>
        <w:rPr>
          <w:lang w:val="sr-Cyrl-RS"/>
        </w:rPr>
      </w:pPr>
      <w:r>
        <w:rPr>
          <w:lang w:val="sr-Cyrl-RS"/>
        </w:rPr>
        <w:t>Милетић Марина</w:t>
      </w:r>
    </w:p>
    <w:p w14:paraId="79387FF3" w14:textId="2BD2782B" w:rsidR="004D2C97" w:rsidRDefault="004D2C97">
      <w:pPr>
        <w:rPr>
          <w:lang w:val="sr-Cyrl-RS"/>
        </w:rPr>
      </w:pPr>
      <w:r>
        <w:rPr>
          <w:lang w:val="sr-Cyrl-RS"/>
        </w:rPr>
        <w:t>Илић Анђела</w:t>
      </w:r>
    </w:p>
    <w:p w14:paraId="4458D54C" w14:textId="527B40B9" w:rsidR="004D2C97" w:rsidRDefault="004D2C97">
      <w:pPr>
        <w:rPr>
          <w:lang w:val="sr-Cyrl-RS"/>
        </w:rPr>
      </w:pPr>
      <w:r>
        <w:rPr>
          <w:lang w:val="sr-Cyrl-RS"/>
        </w:rPr>
        <w:t>Зечевић Милица</w:t>
      </w:r>
    </w:p>
    <w:p w14:paraId="5D6EEB9F" w14:textId="03521A9E" w:rsidR="00107189" w:rsidRDefault="00107189">
      <w:pPr>
        <w:rPr>
          <w:lang w:val="sr-Cyrl-RS"/>
        </w:rPr>
      </w:pPr>
    </w:p>
    <w:p w14:paraId="7FD3C96E" w14:textId="365A20F5" w:rsidR="00107189" w:rsidRDefault="00107189">
      <w:pPr>
        <w:rPr>
          <w:lang w:val="sr-Cyrl-RS"/>
        </w:rPr>
      </w:pPr>
      <w:r>
        <w:rPr>
          <w:lang w:val="sr-Cyrl-RS"/>
        </w:rPr>
        <w:t>Резултати колквијума биће дати на увид 24.0</w:t>
      </w:r>
      <w:r w:rsidR="006B38BC">
        <w:rPr>
          <w:lang w:val="sr-Cyrl-RS"/>
        </w:rPr>
        <w:t>7</w:t>
      </w:r>
      <w:r>
        <w:rPr>
          <w:lang w:val="sr-Cyrl-RS"/>
        </w:rPr>
        <w:t>.2025. године пре заказаног испита. Студенти који нису положили колоквијум и који нису полагали колоквијум могу исти да полажу 24. 07.2025.</w:t>
      </w:r>
    </w:p>
    <w:p w14:paraId="3AAF1EDC" w14:textId="6B3FBF2D" w:rsidR="006B38BC" w:rsidRDefault="006B38BC">
      <w:pPr>
        <w:rPr>
          <w:lang w:val="sr-Cyrl-RS"/>
        </w:rPr>
      </w:pPr>
    </w:p>
    <w:p w14:paraId="61702CAF" w14:textId="77777777" w:rsidR="006B38BC" w:rsidRDefault="006B38BC" w:rsidP="006B38BC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</w:t>
      </w:r>
    </w:p>
    <w:p w14:paraId="6B05634C" w14:textId="77777777" w:rsidR="006B38BC" w:rsidRDefault="006B38BC" w:rsidP="006B38BC">
      <w:pPr>
        <w:jc w:val="center"/>
        <w:rPr>
          <w:lang w:val="sr-Cyrl-RS"/>
        </w:rPr>
      </w:pPr>
    </w:p>
    <w:p w14:paraId="079618B6" w14:textId="59EBA764" w:rsidR="006B38BC" w:rsidRPr="004D2C97" w:rsidRDefault="006B38BC" w:rsidP="006B38BC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др Весна Трифуновић, редовни професор</w:t>
      </w:r>
    </w:p>
    <w:sectPr w:rsidR="006B38BC" w:rsidRPr="004D2C97" w:rsidSect="00AD4FF1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43BFE"/>
    <w:rsid w:val="00107189"/>
    <w:rsid w:val="001E135A"/>
    <w:rsid w:val="004D2C97"/>
    <w:rsid w:val="006B38BC"/>
    <w:rsid w:val="00743BFE"/>
    <w:rsid w:val="008B0A53"/>
    <w:rsid w:val="00AD4FF1"/>
    <w:rsid w:val="00BE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5F42"/>
  <w15:chartTrackingRefBased/>
  <w15:docId w15:val="{39C97F98-0EA0-4515-ABDF-CCF87724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4</cp:revision>
  <dcterms:created xsi:type="dcterms:W3CDTF">2025-07-22T15:40:00Z</dcterms:created>
  <dcterms:modified xsi:type="dcterms:W3CDTF">2025-07-22T15:53:00Z</dcterms:modified>
</cp:coreProperties>
</file>