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16" w:type="dxa"/>
        <w:tblInd w:w="98" w:type="dxa"/>
        <w:tblLook w:val="04A0"/>
      </w:tblPr>
      <w:tblGrid>
        <w:gridCol w:w="455"/>
        <w:gridCol w:w="4091"/>
        <w:gridCol w:w="1560"/>
        <w:gridCol w:w="1222"/>
        <w:gridCol w:w="1187"/>
        <w:gridCol w:w="1152"/>
        <w:gridCol w:w="1073"/>
        <w:gridCol w:w="1420"/>
        <w:gridCol w:w="1440"/>
        <w:gridCol w:w="1031"/>
        <w:gridCol w:w="1085"/>
      </w:tblGrid>
      <w:tr w:rsidR="00FA3A86" w:rsidRPr="00FA3A86" w:rsidTr="00FA3A86">
        <w:trPr>
          <w:trHeight w:val="608"/>
        </w:trPr>
        <w:tc>
          <w:tcPr>
            <w:tcW w:w="107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</w:pPr>
            <w:proofErr w:type="spellStart"/>
            <w:r w:rsidRPr="00FA3A86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Увод</w:t>
            </w:r>
            <w:proofErr w:type="spellEnd"/>
            <w:r w:rsidRPr="00FA3A86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 xml:space="preserve"> у </w:t>
            </w:r>
            <w:proofErr w:type="spellStart"/>
            <w:r w:rsidRPr="00FA3A86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проучавање</w:t>
            </w:r>
            <w:proofErr w:type="spellEnd"/>
            <w:r w:rsidRPr="00FA3A86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 xml:space="preserve"> </w:t>
            </w:r>
            <w:proofErr w:type="spellStart"/>
            <w:r w:rsidRPr="00FA3A86">
              <w:rPr>
                <w:rFonts w:ascii="Times New Roman" w:eastAsia="Times New Roman" w:hAnsi="Times New Roman" w:cs="Times New Roman"/>
                <w:sz w:val="56"/>
                <w:szCs w:val="56"/>
                <w:lang w:val="en-US"/>
              </w:rPr>
              <w:t>књижевности</w:t>
            </w:r>
            <w:proofErr w:type="spellEnd"/>
          </w:p>
        </w:tc>
        <w:tc>
          <w:tcPr>
            <w:tcW w:w="4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A86" w:rsidRPr="00E62692" w:rsidRDefault="00FA3A86" w:rsidP="00FA3A86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 w:rsidRPr="00FA3A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 </w:t>
            </w:r>
            <w:r>
              <w:rPr>
                <w:rFonts w:eastAsia="Times New Roman" w:cs="Estrangelo Edessa"/>
                <w:sz w:val="40"/>
                <w:szCs w:val="40"/>
                <w:lang/>
              </w:rPr>
              <w:t>ФЕБРУ</w:t>
            </w:r>
            <w:r w:rsidRPr="00E62692">
              <w:rPr>
                <w:rFonts w:eastAsia="Times New Roman" w:cs="Estrangelo Edessa"/>
                <w:sz w:val="40"/>
                <w:szCs w:val="40"/>
              </w:rPr>
              <w:t>АРСКИ РОК</w:t>
            </w:r>
          </w:p>
          <w:p w:rsidR="00FA3A86" w:rsidRPr="00E62692" w:rsidRDefault="00FA3A86" w:rsidP="00FA3A86">
            <w:pPr>
              <w:spacing w:after="0" w:line="240" w:lineRule="auto"/>
              <w:jc w:val="center"/>
              <w:rPr>
                <w:rFonts w:eastAsia="Times New Roman" w:cs="Estrangelo Edessa"/>
                <w:sz w:val="40"/>
                <w:szCs w:val="40"/>
              </w:rPr>
            </w:pPr>
            <w:r w:rsidRPr="00E62692">
              <w:rPr>
                <w:rFonts w:eastAsia="Times New Roman" w:cs="Estrangelo Edessa"/>
                <w:sz w:val="40"/>
                <w:szCs w:val="40"/>
              </w:rPr>
              <w:t xml:space="preserve">~ </w:t>
            </w:r>
            <w:r w:rsidRPr="00E62692">
              <w:rPr>
                <w:rFonts w:eastAsia="Times New Roman" w:cs="Estrangelo Edessa"/>
                <w:sz w:val="40"/>
                <w:szCs w:val="40"/>
                <w:lang w:val="en-US"/>
              </w:rPr>
              <w:t>У</w:t>
            </w:r>
            <w:r w:rsidRPr="00E62692">
              <w:rPr>
                <w:rFonts w:eastAsia="Times New Roman" w:cs="Estrangelo Edessa"/>
                <w:sz w:val="40"/>
                <w:szCs w:val="40"/>
              </w:rPr>
              <w:t>СМЕНИ ДЕО ИСПИТА ~</w:t>
            </w:r>
          </w:p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E62692">
              <w:rPr>
                <w:rFonts w:eastAsia="Times New Roman" w:cs="Estrangelo Edessa"/>
                <w:b/>
                <w:sz w:val="40"/>
                <w:szCs w:val="40"/>
              </w:rPr>
              <w:t>2</w:t>
            </w: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3</w:t>
            </w:r>
            <w:r w:rsidRPr="00E62692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 xml:space="preserve">. </w:t>
            </w:r>
            <w:r>
              <w:rPr>
                <w:rFonts w:eastAsia="Times New Roman" w:cs="Estrangelo Edessa"/>
                <w:b/>
                <w:sz w:val="40"/>
                <w:szCs w:val="40"/>
                <w:lang/>
              </w:rPr>
              <w:t>2</w:t>
            </w:r>
            <w:r w:rsidRPr="00E62692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  <w:r w:rsidRPr="00E62692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E62692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202</w:t>
            </w:r>
            <w:r w:rsidRPr="00E62692">
              <w:rPr>
                <w:rFonts w:eastAsia="Times New Roman" w:cs="Estrangelo Edessa"/>
                <w:b/>
                <w:sz w:val="40"/>
                <w:szCs w:val="40"/>
              </w:rPr>
              <w:t>3</w:t>
            </w:r>
            <w:r w:rsidRPr="00E62692">
              <w:rPr>
                <w:rFonts w:ascii="Estrangelo Edessa" w:eastAsia="Times New Roman" w:hAnsi="Estrangelo Edessa" w:cs="Estrangelo Edessa"/>
                <w:b/>
                <w:sz w:val="40"/>
                <w:szCs w:val="40"/>
                <w:lang w:val="en-US"/>
              </w:rPr>
              <w:t>.</w:t>
            </w:r>
          </w:p>
        </w:tc>
      </w:tr>
      <w:tr w:rsidR="00FA3A86" w:rsidRPr="00FA3A86" w:rsidTr="00FA3A86">
        <w:trPr>
          <w:trHeight w:val="288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3A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A3A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Предшколски</w:t>
            </w:r>
            <w:proofErr w:type="spellEnd"/>
            <w:r w:rsidRPr="00FA3A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A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васпитачи</w:t>
            </w:r>
            <w:proofErr w:type="spellEnd"/>
            <w:r w:rsidRPr="00FA3A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IV </w:t>
            </w:r>
            <w:proofErr w:type="spellStart"/>
            <w:r w:rsidRPr="00FA3A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година</w:t>
            </w:r>
            <w:proofErr w:type="spellEnd"/>
            <w:r w:rsidRPr="00FA3A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~ДОШКОЛОВАЊЕ~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A3A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A3A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FA3A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A3A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2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A3A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FA3A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FA3A86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A3A8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FA3A8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 xml:space="preserve">ИСПИТ </w:t>
            </w:r>
            <w:proofErr w:type="spellStart"/>
            <w:r w:rsidRPr="00FA3A86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</w:p>
        </w:tc>
        <w:tc>
          <w:tcPr>
            <w:tcW w:w="103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FA3A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 ПОЕНА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FA3A86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FA3A86" w:rsidRPr="00FA3A86" w:rsidTr="00FA3A86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A3A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FA3A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A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FA3A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FA3A86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FA3A86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FA3A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FA3A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A3A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FA3A8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FA3A86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FA3A86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A3A86" w:rsidRPr="00FA3A86" w:rsidTr="00FA3A86">
        <w:trPr>
          <w:trHeight w:val="5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 w:rsidRPr="00FA3A86"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A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КРЉАР СЛАВИЦА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A3A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IХ-297/2022-пв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A3A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A3A86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A3A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A3A86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FA3A86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32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A3A86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26,72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FA3A86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77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FA3A86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8</w:t>
            </w:r>
          </w:p>
        </w:tc>
      </w:tr>
      <w:tr w:rsidR="00FA3A86" w:rsidRPr="00FA3A86" w:rsidTr="00FA3A86">
        <w:trPr>
          <w:trHeight w:val="5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40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A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ЈЕВТИЋ ДАНКА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A3A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2022/363-В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A3A86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A3A86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19,98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A3A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A3A86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28,33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FA3A86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A3A86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19,21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FA3A86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68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FA3A86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  <w:tr w:rsidR="00FA3A86" w:rsidRPr="00FA3A86" w:rsidTr="00FA3A86">
        <w:trPr>
          <w:trHeight w:val="5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40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A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РАДОСАВЉЕВИЋ МИРЈАНА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A3A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2022/364-В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A3A86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A3A86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A3A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A3A86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FA3A86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A3A86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22,55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FA3A86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64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FA3A86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7</w:t>
            </w:r>
          </w:p>
        </w:tc>
      </w:tr>
      <w:tr w:rsidR="00FA3A86" w:rsidRPr="00FA3A86" w:rsidTr="00FA3A86">
        <w:trPr>
          <w:trHeight w:val="504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409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FA3A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ЈАНОЈЛИЋ ЉИЉАНА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FA3A8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2022/365-В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FA3A86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A3A86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FA3A86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A3A86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56"/>
                <w:szCs w:val="56"/>
                <w:lang w:val="en-US"/>
              </w:rPr>
            </w:pPr>
            <w:r w:rsidRPr="00FA3A86">
              <w:rPr>
                <w:rFonts w:ascii="Tahoma" w:eastAsia="Times New Roman" w:hAnsi="Tahoma" w:cs="Tahoma"/>
                <w:sz w:val="56"/>
                <w:szCs w:val="56"/>
                <w:lang w:val="en-US"/>
              </w:rPr>
              <w:t>21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FA3A86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17,54</w:t>
            </w:r>
          </w:p>
        </w:tc>
        <w:tc>
          <w:tcPr>
            <w:tcW w:w="10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</w:pPr>
            <w:r w:rsidRPr="00FA3A86">
              <w:rPr>
                <w:rFonts w:ascii="Estrangelo Edessa" w:eastAsia="Times New Roman" w:hAnsi="Estrangelo Edessa" w:cs="Estrangelo Edessa"/>
                <w:b/>
                <w:bCs/>
                <w:sz w:val="48"/>
                <w:szCs w:val="48"/>
                <w:lang w:val="en-US"/>
              </w:rPr>
              <w:t>57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FA3A86" w:rsidRPr="00FA3A86" w:rsidRDefault="00FA3A86" w:rsidP="00FA3A86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</w:pPr>
            <w:r w:rsidRPr="00FA3A86">
              <w:rPr>
                <w:rFonts w:ascii="Franklin Gothic Medium" w:eastAsia="Times New Roman" w:hAnsi="Franklin Gothic Medium" w:cs="Times New Roman"/>
                <w:b/>
                <w:bCs/>
                <w:sz w:val="52"/>
                <w:szCs w:val="52"/>
                <w:lang w:val="en-US"/>
              </w:rPr>
              <w:t>6</w:t>
            </w:r>
          </w:p>
        </w:tc>
      </w:tr>
    </w:tbl>
    <w:p w:rsidR="002A7C81" w:rsidRDefault="002A7C81"/>
    <w:sectPr w:rsidR="002A7C81" w:rsidSect="00FA3A86">
      <w:pgSz w:w="23814" w:h="16839" w:orient="landscape" w:code="8"/>
      <w:pgMar w:top="1417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FA3A86"/>
    <w:rsid w:val="002A7C81"/>
    <w:rsid w:val="00F479B5"/>
    <w:rsid w:val="00FA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2023-02-26T15:24:00Z</dcterms:created>
  <dcterms:modified xsi:type="dcterms:W3CDTF">2023-02-26T15:30:00Z</dcterms:modified>
</cp:coreProperties>
</file>