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9C" w:rsidRPr="002E78D9" w:rsidRDefault="008C349C" w:rsidP="008C349C">
      <w:pPr>
        <w:rPr>
          <w:sz w:val="36"/>
          <w:szCs w:val="36"/>
        </w:rPr>
      </w:pPr>
      <w:proofErr w:type="spellStart"/>
      <w:r w:rsidRPr="002E78D9">
        <w:rPr>
          <w:sz w:val="36"/>
          <w:szCs w:val="36"/>
        </w:rPr>
        <w:t>За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пролаз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на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тесту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потребно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је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испунити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три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услова</w:t>
      </w:r>
      <w:proofErr w:type="spellEnd"/>
      <w:r w:rsidRPr="002E78D9">
        <w:rPr>
          <w:sz w:val="36"/>
          <w:szCs w:val="36"/>
        </w:rPr>
        <w:t>:</w:t>
      </w:r>
    </w:p>
    <w:p w:rsidR="008C349C" w:rsidRPr="002E78D9" w:rsidRDefault="008C349C" w:rsidP="008C349C">
      <w:pPr>
        <w:rPr>
          <w:sz w:val="36"/>
          <w:szCs w:val="36"/>
        </w:rPr>
      </w:pPr>
      <w:r w:rsidRPr="002E78D9">
        <w:rPr>
          <w:sz w:val="36"/>
          <w:szCs w:val="36"/>
        </w:rPr>
        <w:tab/>
        <w:t xml:space="preserve">1. </w:t>
      </w:r>
      <w:proofErr w:type="spellStart"/>
      <w:r w:rsidRPr="002E78D9">
        <w:rPr>
          <w:sz w:val="36"/>
          <w:szCs w:val="36"/>
        </w:rPr>
        <w:t>Освојити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укупно</w:t>
      </w:r>
      <w:proofErr w:type="spellEnd"/>
      <w:r w:rsidRPr="002E78D9">
        <w:rPr>
          <w:sz w:val="36"/>
          <w:szCs w:val="36"/>
        </w:rPr>
        <w:t xml:space="preserve"> </w:t>
      </w:r>
      <w:r w:rsidRPr="002E78D9">
        <w:rPr>
          <w:b/>
          <w:sz w:val="36"/>
          <w:szCs w:val="36"/>
        </w:rPr>
        <w:t xml:space="preserve">31 </w:t>
      </w:r>
      <w:proofErr w:type="spellStart"/>
      <w:r w:rsidRPr="002E78D9">
        <w:rPr>
          <w:b/>
          <w:sz w:val="36"/>
          <w:szCs w:val="36"/>
        </w:rPr>
        <w:t>поен</w:t>
      </w:r>
      <w:proofErr w:type="spellEnd"/>
      <w:r w:rsidRPr="002E78D9">
        <w:rPr>
          <w:b/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на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целом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тесту</w:t>
      </w:r>
      <w:proofErr w:type="spellEnd"/>
      <w:r w:rsidRPr="002E78D9">
        <w:rPr>
          <w:sz w:val="36"/>
          <w:szCs w:val="36"/>
        </w:rPr>
        <w:t>.</w:t>
      </w:r>
    </w:p>
    <w:p w:rsidR="008C349C" w:rsidRPr="002E78D9" w:rsidRDefault="008C349C" w:rsidP="008C349C">
      <w:pPr>
        <w:rPr>
          <w:sz w:val="36"/>
          <w:szCs w:val="36"/>
        </w:rPr>
      </w:pPr>
      <w:r w:rsidRPr="002E78D9">
        <w:rPr>
          <w:sz w:val="36"/>
          <w:szCs w:val="36"/>
        </w:rPr>
        <w:tab/>
        <w:t xml:space="preserve">2. </w:t>
      </w:r>
      <w:proofErr w:type="spellStart"/>
      <w:r w:rsidRPr="002E78D9">
        <w:rPr>
          <w:sz w:val="36"/>
          <w:szCs w:val="36"/>
        </w:rPr>
        <w:t>Из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теорије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књижевности</w:t>
      </w:r>
      <w:proofErr w:type="spellEnd"/>
      <w:r w:rsidRPr="002E78D9">
        <w:rPr>
          <w:sz w:val="36"/>
          <w:szCs w:val="36"/>
        </w:rPr>
        <w:t xml:space="preserve"> (I</w:t>
      </w:r>
      <w:r w:rsidRPr="002E78D9">
        <w:rPr>
          <w:sz w:val="36"/>
          <w:szCs w:val="36"/>
          <w:lang w:val="ru-RU"/>
        </w:rPr>
        <w:t xml:space="preserve"> </w:t>
      </w:r>
      <w:proofErr w:type="spellStart"/>
      <w:r w:rsidRPr="002E78D9">
        <w:rPr>
          <w:sz w:val="36"/>
          <w:szCs w:val="36"/>
        </w:rPr>
        <w:t>део</w:t>
      </w:r>
      <w:proofErr w:type="spellEnd"/>
      <w:r w:rsidRPr="002E78D9">
        <w:rPr>
          <w:sz w:val="36"/>
          <w:szCs w:val="36"/>
        </w:rPr>
        <w:t xml:space="preserve"> </w:t>
      </w:r>
      <w:r w:rsidRPr="002E78D9">
        <w:rPr>
          <w:sz w:val="36"/>
          <w:szCs w:val="36"/>
          <w:lang w:val="ru-RU"/>
        </w:rPr>
        <w:t xml:space="preserve">+ </w:t>
      </w:r>
      <w:r w:rsidRPr="002E78D9">
        <w:rPr>
          <w:sz w:val="36"/>
          <w:szCs w:val="36"/>
        </w:rPr>
        <w:t xml:space="preserve">II </w:t>
      </w:r>
      <w:proofErr w:type="spellStart"/>
      <w:r w:rsidRPr="002E78D9">
        <w:rPr>
          <w:sz w:val="36"/>
          <w:szCs w:val="36"/>
        </w:rPr>
        <w:t>део</w:t>
      </w:r>
      <w:proofErr w:type="spellEnd"/>
      <w:r w:rsidRPr="002E78D9">
        <w:rPr>
          <w:sz w:val="36"/>
          <w:szCs w:val="36"/>
        </w:rPr>
        <w:t xml:space="preserve">) </w:t>
      </w:r>
      <w:proofErr w:type="spellStart"/>
      <w:r w:rsidRPr="002E78D9">
        <w:rPr>
          <w:sz w:val="36"/>
          <w:szCs w:val="36"/>
        </w:rPr>
        <w:t>освојити</w:t>
      </w:r>
      <w:proofErr w:type="spellEnd"/>
      <w:r w:rsidRPr="002E78D9">
        <w:rPr>
          <w:sz w:val="36"/>
          <w:szCs w:val="36"/>
        </w:rPr>
        <w:t xml:space="preserve"> </w:t>
      </w:r>
      <w:r w:rsidRPr="002E78D9">
        <w:rPr>
          <w:b/>
          <w:sz w:val="36"/>
          <w:szCs w:val="36"/>
        </w:rPr>
        <w:t xml:space="preserve">15 </w:t>
      </w:r>
      <w:proofErr w:type="spellStart"/>
      <w:r w:rsidRPr="002E78D9">
        <w:rPr>
          <w:b/>
          <w:sz w:val="36"/>
          <w:szCs w:val="36"/>
        </w:rPr>
        <w:t>поена</w:t>
      </w:r>
      <w:proofErr w:type="spellEnd"/>
      <w:r w:rsidRPr="002E78D9">
        <w:rPr>
          <w:sz w:val="36"/>
          <w:szCs w:val="36"/>
        </w:rPr>
        <w:t>.</w:t>
      </w:r>
    </w:p>
    <w:p w:rsidR="008C349C" w:rsidRPr="008C349C" w:rsidRDefault="008C349C">
      <w:pPr>
        <w:rPr>
          <w:sz w:val="36"/>
          <w:szCs w:val="36"/>
        </w:rPr>
      </w:pPr>
      <w:r w:rsidRPr="002E78D9">
        <w:rPr>
          <w:sz w:val="36"/>
          <w:szCs w:val="36"/>
        </w:rPr>
        <w:tab/>
        <w:t xml:space="preserve">3. </w:t>
      </w:r>
      <w:proofErr w:type="spellStart"/>
      <w:r w:rsidRPr="002E78D9">
        <w:rPr>
          <w:sz w:val="36"/>
          <w:szCs w:val="36"/>
        </w:rPr>
        <w:t>Из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анализе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текста</w:t>
      </w:r>
      <w:proofErr w:type="spellEnd"/>
      <w:r w:rsidRPr="002E78D9">
        <w:rPr>
          <w:sz w:val="36"/>
          <w:szCs w:val="36"/>
        </w:rPr>
        <w:t xml:space="preserve"> (II </w:t>
      </w:r>
      <w:proofErr w:type="spellStart"/>
      <w:r w:rsidRPr="002E78D9">
        <w:rPr>
          <w:sz w:val="36"/>
          <w:szCs w:val="36"/>
        </w:rPr>
        <w:t>део</w:t>
      </w:r>
      <w:proofErr w:type="spellEnd"/>
      <w:r w:rsidRPr="002E78D9">
        <w:rPr>
          <w:sz w:val="36"/>
          <w:szCs w:val="36"/>
        </w:rPr>
        <w:t xml:space="preserve">) </w:t>
      </w:r>
      <w:proofErr w:type="spellStart"/>
      <w:r w:rsidRPr="002E78D9">
        <w:rPr>
          <w:sz w:val="36"/>
          <w:szCs w:val="36"/>
        </w:rPr>
        <w:t>освојити</w:t>
      </w:r>
      <w:proofErr w:type="spellEnd"/>
      <w:r w:rsidRPr="002E78D9">
        <w:rPr>
          <w:sz w:val="36"/>
          <w:szCs w:val="36"/>
        </w:rPr>
        <w:t xml:space="preserve"> </w:t>
      </w:r>
      <w:proofErr w:type="spellStart"/>
      <w:r w:rsidRPr="002E78D9">
        <w:rPr>
          <w:sz w:val="36"/>
          <w:szCs w:val="36"/>
        </w:rPr>
        <w:t>најмање</w:t>
      </w:r>
      <w:proofErr w:type="spellEnd"/>
      <w:r w:rsidRPr="002E78D9">
        <w:rPr>
          <w:sz w:val="36"/>
          <w:szCs w:val="36"/>
        </w:rPr>
        <w:t xml:space="preserve"> </w:t>
      </w:r>
      <w:r w:rsidRPr="002E78D9">
        <w:rPr>
          <w:b/>
          <w:sz w:val="36"/>
          <w:szCs w:val="36"/>
        </w:rPr>
        <w:t xml:space="preserve">5 </w:t>
      </w:r>
      <w:proofErr w:type="spellStart"/>
      <w:r w:rsidRPr="002E78D9">
        <w:rPr>
          <w:b/>
          <w:sz w:val="36"/>
          <w:szCs w:val="36"/>
        </w:rPr>
        <w:t>поена</w:t>
      </w:r>
      <w:proofErr w:type="spellEnd"/>
      <w:r w:rsidRPr="002E78D9">
        <w:rPr>
          <w:sz w:val="36"/>
          <w:szCs w:val="36"/>
        </w:rPr>
        <w:t>.</w:t>
      </w:r>
    </w:p>
    <w:p w:rsidR="008C349C" w:rsidRDefault="008C349C"/>
    <w:tbl>
      <w:tblPr>
        <w:tblW w:w="11374" w:type="dxa"/>
        <w:tblInd w:w="93" w:type="dxa"/>
        <w:tblLook w:val="04A0"/>
      </w:tblPr>
      <w:tblGrid>
        <w:gridCol w:w="439"/>
        <w:gridCol w:w="2683"/>
        <w:gridCol w:w="2097"/>
        <w:gridCol w:w="1560"/>
        <w:gridCol w:w="886"/>
        <w:gridCol w:w="656"/>
        <w:gridCol w:w="863"/>
        <w:gridCol w:w="1155"/>
        <w:gridCol w:w="1035"/>
      </w:tblGrid>
      <w:tr w:rsidR="008C349C" w:rsidRPr="008C349C" w:rsidTr="008C349C">
        <w:trPr>
          <w:trHeight w:val="525"/>
        </w:trPr>
        <w:tc>
          <w:tcPr>
            <w:tcW w:w="1033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8C349C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8C349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8C349C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8C349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8C349C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8C349C" w:rsidRPr="008C349C" w:rsidTr="008C349C">
        <w:trPr>
          <w:trHeight w:val="525"/>
        </w:trPr>
        <w:tc>
          <w:tcPr>
            <w:tcW w:w="1033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8C349C" w:rsidRPr="008C349C" w:rsidTr="00CC610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7FEE" w:rsidRPr="00CC610F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C61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ПОНОВЉЕНИ </w:t>
            </w:r>
          </w:p>
          <w:p w:rsidR="008C349C" w:rsidRPr="00CC610F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8C349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Колоквијум</w:t>
            </w:r>
            <w:proofErr w:type="spellEnd"/>
            <w:r w:rsidRPr="008C349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1</w:t>
            </w:r>
          </w:p>
          <w:p w:rsidR="00187FEE" w:rsidRPr="008C349C" w:rsidRDefault="00187FEE" w:rsidP="00187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10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26. април 2022.</w:t>
            </w:r>
          </w:p>
        </w:tc>
      </w:tr>
      <w:tr w:rsidR="008C349C" w:rsidRPr="008C349C" w:rsidTr="00CC610F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349C">
              <w:rPr>
                <w:rFonts w:ascii="Arial" w:eastAsia="Times New Roman" w:hAnsi="Arial" w:cs="Arial"/>
                <w:sz w:val="20"/>
                <w:szCs w:val="20"/>
              </w:rPr>
              <w:t>2021/22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49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349C">
              <w:rPr>
                <w:rFonts w:ascii="Arial" w:eastAsia="Times New Roman" w:hAnsi="Arial" w:cs="Arial"/>
                <w:sz w:val="20"/>
                <w:szCs w:val="20"/>
              </w:rPr>
              <w:t xml:space="preserve">   II </w:t>
            </w:r>
            <w:proofErr w:type="spellStart"/>
            <w:r w:rsidRPr="008C349C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8C34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349C">
              <w:rPr>
                <w:rFonts w:ascii="Arial" w:eastAsia="Times New Roman" w:hAnsi="Arial" w:cs="Arial"/>
                <w:sz w:val="20"/>
                <w:szCs w:val="20"/>
              </w:rPr>
              <w:t xml:space="preserve">III </w:t>
            </w:r>
            <w:proofErr w:type="spellStart"/>
            <w:r w:rsidRPr="008C349C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</w:rPr>
              <w:t>OЦЕНА</w:t>
            </w:r>
          </w:p>
        </w:tc>
      </w:tr>
      <w:tr w:rsidR="008C349C" w:rsidRPr="008C349C" w:rsidTr="00CC610F">
        <w:trPr>
          <w:trHeight w:val="5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Радаковић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8-9</w:t>
            </w:r>
          </w:p>
        </w:tc>
      </w:tr>
      <w:tr w:rsidR="008C349C" w:rsidRPr="008C349C" w:rsidTr="008C349C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Петар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7-8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Стојадиновић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2021/0006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8C349C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Весковић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Вишња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</w:t>
            </w:r>
          </w:p>
        </w:tc>
      </w:tr>
      <w:tr w:rsidR="008C349C" w:rsidRPr="008C349C" w:rsidTr="00CC610F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Ињац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CC610F">
        <w:trPr>
          <w:trHeight w:val="5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Јасна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2021/0013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Каратошић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7-8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Вељко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2021/0017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2021/0018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Бајчић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2021/0024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Живановић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Јовичић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Ђурђица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Нешић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Маша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2021/0030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2021/0031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Ђуров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187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Милојевић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CC610F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2021/0036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28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CC610F">
        <w:trPr>
          <w:trHeight w:val="5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2021/0037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2021/0039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Накић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Момчило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Матија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2021/0042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Небојша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2021/0044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Трифуновић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2021/0047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14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Чекрлић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2021/0049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19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Ружица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187FE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187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</w:t>
            </w:r>
            <w:r w:rsidR="00187FE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</w:rPr>
              <w:t>8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187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2021/0053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BE1C91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BE1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="00BE1C91" w:rsidRPr="00187FEE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187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2021/0054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8C349C" w:rsidRPr="008C349C" w:rsidTr="00187FEE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BE1C91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Радевић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349C">
              <w:rPr>
                <w:rFonts w:ascii="Times New Roman" w:eastAsia="Times New Roman" w:hAnsi="Times New Roman" w:cs="Times New Roman"/>
                <w:sz w:val="28"/>
                <w:szCs w:val="28"/>
              </w:rPr>
              <w:t>Нада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349C">
              <w:rPr>
                <w:rFonts w:ascii="Arial" w:eastAsia="Times New Roman" w:hAnsi="Arial" w:cs="Arial"/>
              </w:rPr>
              <w:t>2021/0055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</w:rPr>
              <w:t>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49C" w:rsidRPr="008C349C" w:rsidRDefault="008C349C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8C349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49C" w:rsidRPr="008C349C" w:rsidRDefault="00187FEE" w:rsidP="008C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</w:pPr>
            <w:r w:rsidRPr="00187FEE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</w:tbl>
    <w:p w:rsidR="00597295" w:rsidRPr="00597295" w:rsidRDefault="00597295">
      <w:pPr>
        <w:rPr>
          <w:color w:val="FF0000"/>
          <w:sz w:val="6"/>
          <w:szCs w:val="6"/>
          <w:lang/>
        </w:rPr>
      </w:pPr>
    </w:p>
    <w:p w:rsidR="00597295" w:rsidRPr="00597295" w:rsidRDefault="00597295">
      <w:pPr>
        <w:rPr>
          <w:color w:val="FF0000"/>
          <w:sz w:val="28"/>
          <w:szCs w:val="28"/>
          <w:lang/>
        </w:rPr>
      </w:pPr>
      <w:r w:rsidRPr="00597295">
        <w:rPr>
          <w:color w:val="FF0000"/>
          <w:sz w:val="28"/>
          <w:szCs w:val="28"/>
          <w:lang/>
        </w:rPr>
        <w:t>Сви студенти који положили макар један део Колоквијума 1 имају право полагања Колоквијума 2 !</w:t>
      </w:r>
    </w:p>
    <w:p w:rsidR="00597295" w:rsidRPr="00597295" w:rsidRDefault="00597295" w:rsidP="00597295">
      <w:pPr>
        <w:spacing w:after="120"/>
        <w:rPr>
          <w:rFonts w:ascii="Times New Roman" w:hAnsi="Times New Roman" w:cs="Times New Roman"/>
          <w:sz w:val="44"/>
          <w:szCs w:val="44"/>
          <w:lang/>
        </w:rPr>
      </w:pPr>
      <w:r w:rsidRPr="00597295">
        <w:rPr>
          <w:rFonts w:ascii="Times New Roman" w:hAnsi="Times New Roman" w:cs="Times New Roman"/>
          <w:sz w:val="44"/>
          <w:szCs w:val="44"/>
          <w:lang/>
        </w:rPr>
        <w:t xml:space="preserve"> Колоквијум 2 биће одржан </w:t>
      </w:r>
    </w:p>
    <w:p w:rsidR="00597295" w:rsidRPr="00597295" w:rsidRDefault="00597295" w:rsidP="00597295">
      <w:pPr>
        <w:spacing w:after="120"/>
        <w:ind w:left="3600" w:firstLine="720"/>
        <w:rPr>
          <w:rFonts w:ascii="Times New Roman" w:hAnsi="Times New Roman" w:cs="Times New Roman"/>
          <w:sz w:val="44"/>
          <w:szCs w:val="44"/>
          <w:lang/>
        </w:rPr>
      </w:pPr>
      <w:r w:rsidRPr="00597295">
        <w:rPr>
          <w:rFonts w:ascii="Times New Roman" w:hAnsi="Times New Roman" w:cs="Times New Roman"/>
          <w:sz w:val="44"/>
          <w:szCs w:val="44"/>
          <w:lang/>
        </w:rPr>
        <w:t xml:space="preserve">у </w:t>
      </w:r>
      <w:r w:rsidRPr="00597295">
        <w:rPr>
          <w:rFonts w:ascii="Times New Roman" w:hAnsi="Times New Roman" w:cs="Times New Roman"/>
          <w:b/>
          <w:sz w:val="44"/>
          <w:szCs w:val="44"/>
          <w:lang/>
        </w:rPr>
        <w:t>уторак</w:t>
      </w:r>
      <w:r w:rsidRPr="00597295">
        <w:rPr>
          <w:rFonts w:ascii="Times New Roman" w:hAnsi="Times New Roman" w:cs="Times New Roman"/>
          <w:sz w:val="44"/>
          <w:szCs w:val="44"/>
          <w:lang/>
        </w:rPr>
        <w:t xml:space="preserve">, </w:t>
      </w:r>
      <w:r w:rsidRPr="00597295">
        <w:rPr>
          <w:rFonts w:ascii="Times New Roman" w:hAnsi="Times New Roman" w:cs="Times New Roman"/>
          <w:sz w:val="44"/>
          <w:szCs w:val="44"/>
          <w:u w:val="single"/>
          <w:lang/>
        </w:rPr>
        <w:t>17. маја 2022. године</w:t>
      </w:r>
      <w:r w:rsidRPr="00597295">
        <w:rPr>
          <w:rFonts w:ascii="Times New Roman" w:hAnsi="Times New Roman" w:cs="Times New Roman"/>
          <w:sz w:val="44"/>
          <w:szCs w:val="44"/>
          <w:lang/>
        </w:rPr>
        <w:t xml:space="preserve">, у </w:t>
      </w:r>
      <w:r w:rsidRPr="00597295">
        <w:rPr>
          <w:rFonts w:ascii="Times New Roman" w:hAnsi="Times New Roman" w:cs="Times New Roman"/>
          <w:b/>
          <w:sz w:val="48"/>
          <w:szCs w:val="48"/>
          <w:lang/>
        </w:rPr>
        <w:t>13.00</w:t>
      </w:r>
    </w:p>
    <w:sectPr w:rsidR="00597295" w:rsidRPr="00597295" w:rsidSect="00597295">
      <w:pgSz w:w="15840" w:h="12240" w:orient="landscape"/>
      <w:pgMar w:top="63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349C"/>
    <w:rsid w:val="00143AE8"/>
    <w:rsid w:val="00187FEE"/>
    <w:rsid w:val="00597295"/>
    <w:rsid w:val="008C349C"/>
    <w:rsid w:val="00BE1C91"/>
    <w:rsid w:val="00CC610F"/>
    <w:rsid w:val="00DB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</cp:revision>
  <dcterms:created xsi:type="dcterms:W3CDTF">2022-05-03T21:06:00Z</dcterms:created>
  <dcterms:modified xsi:type="dcterms:W3CDTF">2022-05-03T21:44:00Z</dcterms:modified>
</cp:coreProperties>
</file>