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2155"/>
        <w:gridCol w:w="2268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556B0E" w:rsidRDefault="005F67E3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proofErr w:type="spellStart"/>
            <w:r w:rsidRPr="0025013B">
              <w:rPr>
                <w:b/>
                <w:bCs/>
                <w:lang w:val="sr-Cyrl-CS"/>
              </w:rPr>
              <w:t>Study</w:t>
            </w:r>
            <w:proofErr w:type="spellEnd"/>
            <w:r w:rsidRPr="0025013B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25013B">
              <w:rPr>
                <w:b/>
                <w:bCs/>
                <w:lang w:val="sr-Cyrl-CS"/>
              </w:rPr>
              <w:t>program</w:t>
            </w:r>
            <w:proofErr w:type="spellEnd"/>
            <w:r w:rsidR="003C07E3" w:rsidRPr="0025013B">
              <w:rPr>
                <w:b/>
                <w:bCs/>
                <w:lang w:val="sr-Cyrl-CS"/>
              </w:rPr>
              <w:t>:</w:t>
            </w:r>
            <w:r w:rsidR="00556B0E" w:rsidRPr="0025013B">
              <w:rPr>
                <w:b/>
                <w:bCs/>
                <w:lang w:val="en-US"/>
              </w:rPr>
              <w:t xml:space="preserve"> </w:t>
            </w:r>
            <w:proofErr w:type="spellStart"/>
            <w:r w:rsidR="00815344">
              <w:rPr>
                <w:bCs/>
                <w:lang w:val="en-US"/>
              </w:rPr>
              <w:t>Class</w:t>
            </w:r>
            <w:r w:rsidR="00D444C1">
              <w:rPr>
                <w:bCs/>
                <w:lang w:val="en-US"/>
              </w:rPr>
              <w:t>Teacher</w:t>
            </w:r>
            <w:proofErr w:type="spellEnd"/>
            <w:r w:rsidR="00815344">
              <w:rPr>
                <w:bCs/>
                <w:lang w:val="en-US"/>
              </w:rPr>
              <w:t xml:space="preserve"> Education</w:t>
            </w:r>
            <w:r w:rsidR="00D444C1">
              <w:rPr>
                <w:bCs/>
                <w:lang w:val="en-US"/>
              </w:rPr>
              <w:t xml:space="preserve">, </w:t>
            </w:r>
            <w:r w:rsidR="0025013B">
              <w:rPr>
                <w:bCs/>
                <w:lang w:val="en-US"/>
              </w:rPr>
              <w:t>Preschool T</w:t>
            </w:r>
            <w:r w:rsidR="00556B0E">
              <w:rPr>
                <w:bCs/>
                <w:lang w:val="en-US"/>
              </w:rPr>
              <w:t>eacher</w:t>
            </w:r>
            <w:r w:rsidR="00815344">
              <w:rPr>
                <w:bCs/>
                <w:lang w:val="en-US"/>
              </w:rPr>
              <w:t xml:space="preserve"> Education</w:t>
            </w:r>
            <w:r w:rsidR="00F169BE">
              <w:rPr>
                <w:bCs/>
                <w:lang w:val="en-US"/>
              </w:rPr>
              <w:t>, Boarding</w:t>
            </w:r>
            <w:r w:rsidR="0025013B">
              <w:rPr>
                <w:bCs/>
                <w:lang w:val="en-US"/>
              </w:rPr>
              <w:t xml:space="preserve">  School T</w:t>
            </w:r>
            <w:r w:rsidR="00F169BE">
              <w:rPr>
                <w:bCs/>
                <w:lang w:val="en-US"/>
              </w:rPr>
              <w:t>eacher</w:t>
            </w:r>
            <w:r w:rsidR="00815344">
              <w:rPr>
                <w:bCs/>
                <w:lang w:val="en-US"/>
              </w:rPr>
              <w:t xml:space="preserve">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F169BE" w:rsidRDefault="00B57120" w:rsidP="00815344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25013B">
              <w:rPr>
                <w:b/>
              </w:rPr>
              <w:t>Type and level of studies</w:t>
            </w:r>
            <w:r w:rsidR="00741D1C" w:rsidRPr="0025013B">
              <w:rPr>
                <w:b/>
                <w:lang w:val="sr-Cyrl-CS"/>
              </w:rPr>
              <w:t>:</w:t>
            </w:r>
            <w:r w:rsidR="00F169BE">
              <w:rPr>
                <w:lang w:val="en-US"/>
              </w:rPr>
              <w:t xml:space="preserve"> </w:t>
            </w:r>
            <w:r w:rsidR="00815344">
              <w:rPr>
                <w:lang w:val="en-US"/>
              </w:rPr>
              <w:t>Bachelor</w:t>
            </w:r>
            <w:r w:rsidR="00F169BE">
              <w:rPr>
                <w:lang w:val="en-US"/>
              </w:rPr>
              <w:t xml:space="preserve"> studies</w:t>
            </w:r>
            <w:r w:rsidR="00A10516">
              <w:rPr>
                <w:lang w:val="en-US"/>
              </w:rPr>
              <w:t xml:space="preserve">, </w:t>
            </w:r>
            <w:r w:rsidR="00A10516" w:rsidRPr="00A10516">
              <w:rPr>
                <w:lang w:val="en-US"/>
              </w:rPr>
              <w:t>first cycle degree program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F169BE" w:rsidRDefault="00B57120" w:rsidP="00692EE1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25013B">
              <w:rPr>
                <w:bCs/>
                <w:lang w:val="en-US"/>
              </w:rPr>
              <w:t>Introduction to E</w:t>
            </w:r>
            <w:r w:rsidR="00D444C1" w:rsidRPr="0025013B">
              <w:rPr>
                <w:bCs/>
                <w:lang w:val="en-US"/>
              </w:rPr>
              <w:t>ducation</w:t>
            </w:r>
            <w:r w:rsidR="00D444C1">
              <w:rPr>
                <w:b/>
                <w:bCs/>
                <w:lang w:val="en-US"/>
              </w:rPr>
              <w:t xml:space="preserve"> 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F169BE" w:rsidRDefault="00A10516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sr-Cyrl-CS"/>
              </w:rPr>
              <w:t>Teacher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in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charge</w:t>
            </w:r>
            <w:proofErr w:type="spellEnd"/>
            <w:r w:rsidR="0025013B">
              <w:rPr>
                <w:b/>
                <w:bCs/>
                <w:lang w:val="sr-Cyrl-CS"/>
              </w:rPr>
              <w:t xml:space="preserve">: </w:t>
            </w:r>
            <w:proofErr w:type="spellStart"/>
            <w:r w:rsidR="00F169BE" w:rsidRPr="0025013B">
              <w:rPr>
                <w:bCs/>
                <w:lang w:val="en-US"/>
              </w:rPr>
              <w:t>Gordana</w:t>
            </w:r>
            <w:proofErr w:type="spellEnd"/>
            <w:r w:rsidR="00F169BE" w:rsidRPr="0025013B">
              <w:rPr>
                <w:bCs/>
                <w:lang w:val="en-US"/>
              </w:rPr>
              <w:t xml:space="preserve"> </w:t>
            </w:r>
            <w:proofErr w:type="spellStart"/>
            <w:r w:rsidR="00F169BE" w:rsidRPr="0025013B">
              <w:rPr>
                <w:bCs/>
                <w:lang w:val="en-US"/>
              </w:rPr>
              <w:t>Budimir</w:t>
            </w:r>
            <w:proofErr w:type="spellEnd"/>
            <w:r w:rsidR="00F169BE" w:rsidRPr="0025013B">
              <w:rPr>
                <w:bCs/>
                <w:lang w:val="en-US"/>
              </w:rPr>
              <w:t xml:space="preserve"> </w:t>
            </w:r>
            <w:proofErr w:type="spellStart"/>
            <w:r w:rsidR="00F169BE" w:rsidRPr="0025013B">
              <w:rPr>
                <w:bCs/>
                <w:lang w:val="en-US"/>
              </w:rPr>
              <w:t>Ninkovic</w:t>
            </w:r>
            <w:proofErr w:type="spellEnd"/>
            <w:r w:rsidR="00F169BE" w:rsidRPr="0025013B">
              <w:rPr>
                <w:bCs/>
                <w:lang w:val="en-US"/>
              </w:rPr>
              <w:t>,</w:t>
            </w:r>
            <w:r w:rsidR="0025013B">
              <w:rPr>
                <w:bCs/>
                <w:lang w:val="en-US"/>
              </w:rPr>
              <w:t xml:space="preserve"> PhD, full professor;</w:t>
            </w:r>
            <w:r w:rsidR="00F169BE" w:rsidRPr="0025013B">
              <w:rPr>
                <w:bCs/>
                <w:lang w:val="en-US"/>
              </w:rPr>
              <w:t xml:space="preserve"> </w:t>
            </w:r>
            <w:proofErr w:type="spellStart"/>
            <w:r w:rsidR="00F169BE" w:rsidRPr="0025013B">
              <w:rPr>
                <w:bCs/>
                <w:lang w:val="en-US"/>
              </w:rPr>
              <w:t>Nenad</w:t>
            </w:r>
            <w:proofErr w:type="spellEnd"/>
            <w:r w:rsidR="00F169BE" w:rsidRPr="0025013B">
              <w:rPr>
                <w:bCs/>
                <w:lang w:val="en-US"/>
              </w:rPr>
              <w:t xml:space="preserve"> </w:t>
            </w:r>
            <w:proofErr w:type="spellStart"/>
            <w:r w:rsidR="00F169BE" w:rsidRPr="0025013B">
              <w:rPr>
                <w:bCs/>
                <w:lang w:val="en-US"/>
              </w:rPr>
              <w:t>Stevanovic</w:t>
            </w:r>
            <w:proofErr w:type="spellEnd"/>
            <w:r w:rsidR="0025013B">
              <w:rPr>
                <w:bCs/>
                <w:lang w:val="en-US"/>
              </w:rPr>
              <w:t>, PhD, assistant professor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F169BE" w:rsidRDefault="00F54F6B" w:rsidP="00F54F6B">
            <w:pPr>
              <w:rPr>
                <w:strike/>
                <w:lang w:val="en-US"/>
              </w:rPr>
            </w:pPr>
            <w:r w:rsidRPr="0025013B">
              <w:rPr>
                <w:b/>
              </w:rPr>
              <w:t>Language of instruction</w:t>
            </w:r>
            <w:r w:rsidR="0025013B" w:rsidRPr="0025013B">
              <w:rPr>
                <w:b/>
              </w:rPr>
              <w:t>:</w:t>
            </w:r>
            <w:r w:rsidR="0025013B">
              <w:t xml:space="preserve"> </w:t>
            </w:r>
            <w:r w:rsidR="00F169BE">
              <w:rPr>
                <w:lang w:val="en-US"/>
              </w:rPr>
              <w:t>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F169BE" w:rsidRDefault="0025013B" w:rsidP="002A1D61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82E72">
              <w:rPr>
                <w:b/>
                <w:bCs/>
              </w:rPr>
              <w:t>ECTS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credits and course status</w:t>
            </w:r>
            <w:r w:rsidRPr="0057733E">
              <w:rPr>
                <w:bCs/>
                <w:lang w:val="sr-Cyrl-CS"/>
              </w:rPr>
              <w:t>:</w:t>
            </w:r>
            <w:r>
              <w:rPr>
                <w:bCs/>
              </w:rPr>
              <w:t xml:space="preserve"> 5 ECTS, </w:t>
            </w:r>
            <w:r w:rsidRPr="00701642">
              <w:rPr>
                <w:bCs/>
                <w:lang w:val="en-US"/>
              </w:rPr>
              <w:t>mandatory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B57120" w:rsidP="00B57120">
            <w:r w:rsidRPr="00A10516">
              <w:rPr>
                <w:b/>
              </w:rPr>
              <w:t>Prerequisites:</w:t>
            </w:r>
            <w:r w:rsidR="0025013B">
              <w:t xml:space="preserve"> /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C26C2D" w:rsidRPr="00F169BE" w:rsidRDefault="00027CBA" w:rsidP="00027CBA">
            <w:pPr>
              <w:rPr>
                <w:lang w:val="en-US"/>
              </w:rPr>
            </w:pPr>
            <w:proofErr w:type="spellStart"/>
            <w:r w:rsidRPr="00A10516">
              <w:rPr>
                <w:b/>
              </w:rPr>
              <w:t>Semester</w:t>
            </w:r>
            <w:proofErr w:type="spellEnd"/>
            <w:r w:rsidR="002E4D3F" w:rsidRPr="00A10516">
              <w:rPr>
                <w:b/>
                <w:lang w:val="en-US"/>
              </w:rPr>
              <w:t>:</w:t>
            </w:r>
            <w:r w:rsidR="00F169BE">
              <w:rPr>
                <w:i/>
                <w:lang w:val="en-US"/>
              </w:rPr>
              <w:t xml:space="preserve"> </w:t>
            </w:r>
            <w:r w:rsidR="0016486D" w:rsidRPr="002E4D3F">
              <w:rPr>
                <w:lang w:val="en-US"/>
              </w:rPr>
              <w:t>Summer</w:t>
            </w:r>
            <w:r w:rsidR="002E4D3F" w:rsidRPr="002E4D3F">
              <w:rPr>
                <w:lang w:val="en-US"/>
              </w:rPr>
              <w:t xml:space="preserve"> semester</w:t>
            </w:r>
            <w:r w:rsidR="002E4D3F">
              <w:rPr>
                <w:lang w:val="en-US"/>
              </w:rPr>
              <w:t xml:space="preserve"> (II)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2E4D3F" w:rsidRDefault="00E57A4A" w:rsidP="002E4D3F">
            <w:pPr>
              <w:tabs>
                <w:tab w:val="left" w:pos="567"/>
              </w:tabs>
              <w:spacing w:after="60"/>
              <w:jc w:val="both"/>
              <w:rPr>
                <w:bCs/>
                <w:lang w:val="en-US"/>
              </w:rPr>
            </w:pPr>
            <w:r w:rsidRPr="002E4D3F">
              <w:rPr>
                <w:bCs/>
                <w:lang w:val="en-US"/>
              </w:rPr>
              <w:t xml:space="preserve">Learning about </w:t>
            </w:r>
            <w:r w:rsidR="002A1D61" w:rsidRPr="002E4D3F">
              <w:rPr>
                <w:bCs/>
                <w:lang w:val="en-US"/>
              </w:rPr>
              <w:t xml:space="preserve">education and </w:t>
            </w:r>
            <w:r w:rsidRPr="002E4D3F">
              <w:rPr>
                <w:bCs/>
                <w:lang w:val="en-US"/>
              </w:rPr>
              <w:t>education theory</w:t>
            </w:r>
            <w:r w:rsidR="002A1D61" w:rsidRPr="002E4D3F">
              <w:rPr>
                <w:bCs/>
                <w:lang w:val="en-US"/>
              </w:rPr>
              <w:t xml:space="preserve"> in general</w:t>
            </w:r>
            <w:r w:rsidRPr="002E4D3F">
              <w:rPr>
                <w:bCs/>
                <w:lang w:val="en-US"/>
              </w:rPr>
              <w:t xml:space="preserve"> </w:t>
            </w:r>
            <w:r w:rsidR="002A1D61" w:rsidRPr="002E4D3F">
              <w:rPr>
                <w:bCs/>
                <w:lang w:val="en-US"/>
              </w:rPr>
              <w:t xml:space="preserve">as an important </w:t>
            </w:r>
            <w:r w:rsidR="009E3C6F" w:rsidRPr="002E4D3F">
              <w:rPr>
                <w:bCs/>
                <w:lang w:val="en-US"/>
              </w:rPr>
              <w:t xml:space="preserve">part of human society and </w:t>
            </w:r>
            <w:r w:rsidR="00783734" w:rsidRPr="002E4D3F">
              <w:rPr>
                <w:bCs/>
                <w:lang w:val="en-US"/>
              </w:rPr>
              <w:t>practice</w:t>
            </w:r>
            <w:r w:rsidR="009E3C6F" w:rsidRPr="002E4D3F">
              <w:rPr>
                <w:bCs/>
                <w:lang w:val="en-US"/>
              </w:rPr>
              <w:t>.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5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9E722E" w:rsidRDefault="009E722E" w:rsidP="002E4D3F">
            <w:pPr>
              <w:tabs>
                <w:tab w:val="left" w:pos="567"/>
              </w:tabs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E4D3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Basic </w:t>
            </w:r>
            <w:r w:rsidR="009E3C6F">
              <w:rPr>
                <w:lang w:val="en-US"/>
              </w:rPr>
              <w:t xml:space="preserve">theoretical knowledge about </w:t>
            </w:r>
            <w:r>
              <w:rPr>
                <w:lang w:val="en-US"/>
              </w:rPr>
              <w:t>education</w:t>
            </w:r>
            <w:r w:rsidR="009E3C6F">
              <w:rPr>
                <w:lang w:val="en-US"/>
              </w:rPr>
              <w:t xml:space="preserve"> (history</w:t>
            </w:r>
            <w:r w:rsidR="00A10516">
              <w:rPr>
                <w:lang w:val="en-US"/>
              </w:rPr>
              <w:t>, importance</w:t>
            </w:r>
            <w:r w:rsidR="009E3C6F">
              <w:rPr>
                <w:lang w:val="en-US"/>
              </w:rPr>
              <w:t xml:space="preserve">, goals, basic principles, methods and </w:t>
            </w:r>
            <w:proofErr w:type="spellStart"/>
            <w:r w:rsidR="009E3C6F">
              <w:rPr>
                <w:lang w:val="en-US"/>
              </w:rPr>
              <w:t>chalenges</w:t>
            </w:r>
            <w:proofErr w:type="spellEnd"/>
            <w:r w:rsidR="009E3C6F">
              <w:rPr>
                <w:lang w:val="en-US"/>
              </w:rPr>
              <w:t>)</w:t>
            </w:r>
            <w:r w:rsidR="002E4D3F">
              <w:rPr>
                <w:lang w:val="en-US"/>
              </w:rPr>
              <w:t>.</w:t>
            </w:r>
          </w:p>
          <w:p w:rsidR="009E722E" w:rsidRDefault="009E722E" w:rsidP="002E4D3F">
            <w:pPr>
              <w:tabs>
                <w:tab w:val="left" w:pos="567"/>
              </w:tabs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B4931">
              <w:rPr>
                <w:lang w:val="en-US"/>
              </w:rPr>
              <w:t xml:space="preserve"> Skills</w:t>
            </w:r>
            <w:r w:rsidR="00995DD4">
              <w:rPr>
                <w:lang w:val="en-US"/>
              </w:rPr>
              <w:t xml:space="preserve"> and </w:t>
            </w:r>
            <w:r w:rsidR="00A10516">
              <w:rPr>
                <w:lang w:val="en-US"/>
              </w:rPr>
              <w:t>methods about</w:t>
            </w:r>
            <w:r w:rsidR="00AB4931">
              <w:rPr>
                <w:lang w:val="en-US"/>
              </w:rPr>
              <w:t xml:space="preserve"> problem solving in </w:t>
            </w:r>
            <w:r w:rsidR="009E3C6F">
              <w:rPr>
                <w:lang w:val="en-US"/>
              </w:rPr>
              <w:t>modern</w:t>
            </w:r>
            <w:r w:rsidR="00AB4931">
              <w:rPr>
                <w:lang w:val="en-US"/>
              </w:rPr>
              <w:t xml:space="preserve"> education</w:t>
            </w:r>
            <w:r w:rsidR="002E4D3F">
              <w:rPr>
                <w:lang w:val="en-US"/>
              </w:rPr>
              <w:t>.</w:t>
            </w:r>
          </w:p>
          <w:p w:rsidR="00995DD4" w:rsidRPr="009E722E" w:rsidRDefault="00995DD4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2E4D3F" w:rsidRDefault="00440842" w:rsidP="002E4D3F">
            <w:pPr>
              <w:tabs>
                <w:tab w:val="left" w:pos="567"/>
              </w:tabs>
              <w:spacing w:after="60"/>
              <w:jc w:val="both"/>
              <w:rPr>
                <w:iCs/>
                <w:lang w:val="en-US"/>
              </w:rPr>
            </w:pPr>
            <w:r w:rsidRPr="002E4D3F">
              <w:rPr>
                <w:iCs/>
                <w:lang w:val="en-US"/>
              </w:rPr>
              <w:t xml:space="preserve">Definition of education, </w:t>
            </w:r>
            <w:r w:rsidR="00B260F7" w:rsidRPr="002E4D3F">
              <w:rPr>
                <w:iCs/>
                <w:lang w:val="en-US"/>
              </w:rPr>
              <w:t>history of education,</w:t>
            </w:r>
            <w:r w:rsidR="000157B0" w:rsidRPr="002E4D3F">
              <w:rPr>
                <w:iCs/>
                <w:lang w:val="en-US"/>
              </w:rPr>
              <w:t xml:space="preserve"> </w:t>
            </w:r>
            <w:r w:rsidR="00B260F7" w:rsidRPr="002E4D3F">
              <w:rPr>
                <w:iCs/>
                <w:lang w:val="en-US"/>
              </w:rPr>
              <w:t>Importance of ed</w:t>
            </w:r>
            <w:r w:rsidR="002E4D3F">
              <w:rPr>
                <w:iCs/>
                <w:lang w:val="en-US"/>
              </w:rPr>
              <w:t xml:space="preserve">ucation for human development, </w:t>
            </w:r>
            <w:r w:rsidR="00B260F7" w:rsidRPr="002E4D3F">
              <w:rPr>
                <w:iCs/>
                <w:lang w:val="en-US"/>
              </w:rPr>
              <w:t>concepts of education in different cultures, connection between  education and other social fields,</w:t>
            </w:r>
            <w:r w:rsidR="000157B0" w:rsidRPr="002E4D3F">
              <w:rPr>
                <w:iCs/>
                <w:lang w:val="en-US"/>
              </w:rPr>
              <w:t xml:space="preserve"> goal of education, principles  of education, basic methods of education, </w:t>
            </w:r>
            <w:r w:rsidR="00B260F7" w:rsidRPr="002E4D3F">
              <w:rPr>
                <w:iCs/>
                <w:lang w:val="en-US"/>
              </w:rPr>
              <w:t xml:space="preserve"> </w:t>
            </w:r>
            <w:r w:rsidR="000157B0" w:rsidRPr="002E4D3F">
              <w:rPr>
                <w:iCs/>
                <w:lang w:val="en-US"/>
              </w:rPr>
              <w:t>problems and challenges in education in contemporary society</w:t>
            </w:r>
            <w:r w:rsidR="002E4D3F">
              <w:rPr>
                <w:iCs/>
                <w:lang w:val="en-US"/>
              </w:rPr>
              <w:t>.</w:t>
            </w:r>
          </w:p>
          <w:p w:rsidR="00440842" w:rsidRPr="00440842" w:rsidRDefault="00440842" w:rsidP="00440842">
            <w:pPr>
              <w:tabs>
                <w:tab w:val="left" w:pos="567"/>
              </w:tabs>
              <w:spacing w:after="60"/>
              <w:rPr>
                <w:lang w:val="en-U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8146C1" w:rsidRPr="000C4C84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3C07E3" w:rsidRPr="00926DFC" w:rsidRDefault="00926DFC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926DFC">
              <w:rPr>
                <w:bCs/>
                <w:lang w:val="sr-Cyrl-CS"/>
              </w:rPr>
              <w:t xml:space="preserve">1. </w:t>
            </w:r>
            <w:proofErr w:type="spellStart"/>
            <w:r w:rsidRPr="00926DFC">
              <w:rPr>
                <w:bCs/>
                <w:lang w:val="sr-Cyrl-CS"/>
              </w:rPr>
              <w:t>Richard</w:t>
            </w:r>
            <w:proofErr w:type="spellEnd"/>
            <w:r w:rsidRPr="00926DFC">
              <w:rPr>
                <w:bCs/>
                <w:lang w:val="sr-Cyrl-CS"/>
              </w:rPr>
              <w:t xml:space="preserve"> C. </w:t>
            </w:r>
            <w:proofErr w:type="spellStart"/>
            <w:r w:rsidRPr="00926DFC">
              <w:rPr>
                <w:bCs/>
                <w:lang w:val="sr-Cyrl-CS"/>
              </w:rPr>
              <w:t>Culyer</w:t>
            </w:r>
            <w:proofErr w:type="spellEnd"/>
            <w:r w:rsidRPr="00926DFC">
              <w:rPr>
                <w:bCs/>
                <w:lang w:val="sr-Cyrl-CS"/>
              </w:rPr>
              <w:t xml:space="preserve"> III </w:t>
            </w:r>
            <w:proofErr w:type="spellStart"/>
            <w:r w:rsidRPr="00926DFC">
              <w:rPr>
                <w:bCs/>
                <w:lang w:val="sr-Cyrl-CS"/>
              </w:rPr>
              <w:t>Coker</w:t>
            </w:r>
            <w:proofErr w:type="spellEnd"/>
            <w:r w:rsidRPr="00926DFC">
              <w:rPr>
                <w:bCs/>
                <w:lang w:val="sr-Cyrl-CS"/>
              </w:rPr>
              <w:t xml:space="preserve"> </w:t>
            </w:r>
            <w:proofErr w:type="spellStart"/>
            <w:r w:rsidRPr="00926DFC">
              <w:rPr>
                <w:bCs/>
                <w:lang w:val="sr-Cyrl-CS"/>
              </w:rPr>
              <w:t>College</w:t>
            </w:r>
            <w:proofErr w:type="spellEnd"/>
            <w:r w:rsidRPr="00926DFC">
              <w:rPr>
                <w:bCs/>
                <w:lang w:val="sr-Cyrl-CS"/>
              </w:rPr>
              <w:t xml:space="preserve">. (2011). </w:t>
            </w:r>
            <w:proofErr w:type="spellStart"/>
            <w:r w:rsidRPr="00926DFC">
              <w:rPr>
                <w:bCs/>
                <w:lang w:val="sr-Cyrl-CS"/>
              </w:rPr>
              <w:t>An</w:t>
            </w:r>
            <w:proofErr w:type="spellEnd"/>
            <w:r w:rsidRPr="00926DFC">
              <w:rPr>
                <w:bCs/>
                <w:lang w:val="sr-Cyrl-CS"/>
              </w:rPr>
              <w:t xml:space="preserve"> </w:t>
            </w:r>
            <w:proofErr w:type="spellStart"/>
            <w:r w:rsidRPr="00926DFC">
              <w:rPr>
                <w:bCs/>
                <w:lang w:val="sr-Cyrl-CS"/>
              </w:rPr>
              <w:t>Introduction</w:t>
            </w:r>
            <w:proofErr w:type="spellEnd"/>
            <w:r w:rsidRPr="00926DFC">
              <w:rPr>
                <w:bCs/>
                <w:lang w:val="sr-Cyrl-CS"/>
              </w:rPr>
              <w:t xml:space="preserve"> </w:t>
            </w:r>
            <w:proofErr w:type="spellStart"/>
            <w:r w:rsidRPr="00926DFC">
              <w:rPr>
                <w:bCs/>
                <w:lang w:val="sr-Cyrl-CS"/>
              </w:rPr>
              <w:t>to</w:t>
            </w:r>
            <w:proofErr w:type="spellEnd"/>
            <w:r w:rsidRPr="00926DFC">
              <w:rPr>
                <w:bCs/>
                <w:lang w:val="sr-Cyrl-CS"/>
              </w:rPr>
              <w:t xml:space="preserve"> </w:t>
            </w:r>
            <w:proofErr w:type="spellStart"/>
            <w:r w:rsidRPr="00926DFC">
              <w:rPr>
                <w:bCs/>
                <w:lang w:val="sr-Cyrl-CS"/>
              </w:rPr>
              <w:t>Education</w:t>
            </w:r>
            <w:proofErr w:type="spellEnd"/>
            <w:r w:rsidRPr="00926DFC">
              <w:rPr>
                <w:bCs/>
                <w:lang w:val="sr-Cyrl-CS"/>
              </w:rPr>
              <w:t xml:space="preserve"> </w:t>
            </w:r>
            <w:proofErr w:type="spellStart"/>
            <w:r w:rsidRPr="00926DFC">
              <w:rPr>
                <w:bCs/>
                <w:lang w:val="sr-Cyrl-CS"/>
              </w:rPr>
              <w:t>Second</w:t>
            </w:r>
            <w:proofErr w:type="spellEnd"/>
            <w:r w:rsidRPr="00926DFC">
              <w:rPr>
                <w:bCs/>
                <w:lang w:val="sr-Cyrl-CS"/>
              </w:rPr>
              <w:t xml:space="preserve"> </w:t>
            </w:r>
            <w:proofErr w:type="spellStart"/>
            <w:r w:rsidRPr="00926DFC">
              <w:rPr>
                <w:bCs/>
                <w:lang w:val="sr-Cyrl-CS"/>
              </w:rPr>
              <w:t>Edition</w:t>
            </w:r>
            <w:proofErr w:type="spellEnd"/>
            <w:r w:rsidRPr="00926DFC">
              <w:rPr>
                <w:bCs/>
                <w:lang w:val="sr-Cyrl-CS"/>
              </w:rPr>
              <w:t xml:space="preserve"> </w:t>
            </w:r>
            <w:proofErr w:type="spellStart"/>
            <w:r w:rsidRPr="00926DFC">
              <w:rPr>
                <w:bCs/>
                <w:lang w:val="sr-Cyrl-CS"/>
              </w:rPr>
              <w:t>Edward</w:t>
            </w:r>
            <w:proofErr w:type="spellEnd"/>
            <w:r w:rsidRPr="00926DFC">
              <w:rPr>
                <w:bCs/>
                <w:lang w:val="sr-Cyrl-CS"/>
              </w:rPr>
              <w:t xml:space="preserve"> S. </w:t>
            </w:r>
            <w:proofErr w:type="spellStart"/>
            <w:r w:rsidRPr="00926DFC">
              <w:rPr>
                <w:bCs/>
                <w:lang w:val="sr-Cyrl-CS"/>
              </w:rPr>
              <w:t>Ebert</w:t>
            </w:r>
            <w:proofErr w:type="spellEnd"/>
            <w:r w:rsidRPr="00926DFC">
              <w:rPr>
                <w:bCs/>
                <w:lang w:val="sr-Cyrl-CS"/>
              </w:rPr>
              <w:t xml:space="preserve"> II </w:t>
            </w:r>
            <w:proofErr w:type="spellStart"/>
            <w:r w:rsidRPr="00926DFC">
              <w:rPr>
                <w:bCs/>
                <w:lang w:val="sr-Cyrl-CS"/>
              </w:rPr>
              <w:t>Coker</w:t>
            </w:r>
            <w:proofErr w:type="spellEnd"/>
            <w:r w:rsidRPr="00926DFC">
              <w:rPr>
                <w:bCs/>
                <w:lang w:val="sr-Cyrl-CS"/>
              </w:rPr>
              <w:t xml:space="preserve"> </w:t>
            </w:r>
            <w:proofErr w:type="spellStart"/>
            <w:r w:rsidRPr="00926DFC">
              <w:rPr>
                <w:bCs/>
                <w:lang w:val="sr-Cyrl-CS"/>
              </w:rPr>
              <w:t>College</w:t>
            </w:r>
            <w:proofErr w:type="spellEnd"/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4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2E4D3F" w:rsidRDefault="00897716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="002E4D3F">
              <w:rPr>
                <w:b/>
                <w:bCs/>
              </w:rPr>
              <w:t xml:space="preserve">: </w:t>
            </w:r>
            <w:r w:rsidR="002E4D3F" w:rsidRPr="002E4D3F">
              <w:rPr>
                <w:bCs/>
              </w:rPr>
              <w:t>/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995DD4" w:rsidRDefault="002E4D3F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995DD4" w:rsidRDefault="002E4D3F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155" w:type="dxa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proofErr w:type="spellStart"/>
            <w:r w:rsidRPr="000C4C84">
              <w:rPr>
                <w:bCs/>
                <w:lang w:val="sr-Cyrl-CS"/>
              </w:rPr>
              <w:t>Other</w:t>
            </w:r>
            <w:proofErr w:type="spellEnd"/>
            <w:r w:rsidRPr="000C4C84">
              <w:rPr>
                <w:bCs/>
                <w:lang w:val="sr-Cyrl-CS"/>
              </w:rPr>
              <w:t xml:space="preserve"> </w:t>
            </w:r>
            <w:proofErr w:type="spellStart"/>
            <w:r w:rsidRPr="000C4C84">
              <w:rPr>
                <w:bCs/>
                <w:lang w:val="sr-Cyrl-CS"/>
              </w:rPr>
              <w:t>forms</w:t>
            </w:r>
            <w:proofErr w:type="spellEnd"/>
            <w:r w:rsidRPr="000C4C84">
              <w:rPr>
                <w:bCs/>
                <w:lang w:val="sr-Cyrl-CS"/>
              </w:rPr>
              <w:t xml:space="preserve"> </w:t>
            </w:r>
            <w:proofErr w:type="spellStart"/>
            <w:r w:rsidRPr="000C4C84">
              <w:rPr>
                <w:bCs/>
                <w:lang w:val="sr-Cyrl-CS"/>
              </w:rPr>
              <w:t>of</w:t>
            </w:r>
            <w:proofErr w:type="spellEnd"/>
            <w:r w:rsidRPr="000C4C84">
              <w:rPr>
                <w:bCs/>
                <w:lang w:val="sr-Cyrl-CS"/>
              </w:rPr>
              <w:t xml:space="preserve"> </w:t>
            </w:r>
            <w:proofErr w:type="spellStart"/>
            <w:r w:rsidRPr="00815344">
              <w:rPr>
                <w:bCs/>
                <w:lang w:val="sr-Cyrl-CS"/>
              </w:rPr>
              <w:t>classes</w:t>
            </w:r>
            <w:proofErr w:type="spellEnd"/>
            <w:r w:rsidRPr="00815344">
              <w:rPr>
                <w:bCs/>
                <w:lang w:val="sr-Cyrl-CS"/>
              </w:rPr>
              <w:t>:</w:t>
            </w:r>
            <w:r w:rsidR="002E4D3F">
              <w:rPr>
                <w:bCs/>
                <w:i/>
              </w:rPr>
              <w:t xml:space="preserve"> </w:t>
            </w:r>
            <w:proofErr w:type="spellStart"/>
            <w:r w:rsidR="00A10516" w:rsidRPr="002E4D3F">
              <w:rPr>
                <w:bCs/>
              </w:rPr>
              <w:t>mentoring</w:t>
            </w:r>
            <w:proofErr w:type="spellEnd"/>
            <w:r w:rsidR="00A10516" w:rsidRPr="002E4D3F">
              <w:rPr>
                <w:bCs/>
              </w:rPr>
              <w:t xml:space="preserve"> </w:t>
            </w:r>
            <w:proofErr w:type="spellStart"/>
            <w:r w:rsidRPr="002E4D3F">
              <w:rPr>
                <w:bCs/>
              </w:rPr>
              <w:t>system</w:t>
            </w:r>
            <w:proofErr w:type="spellEnd"/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762956" w:rsidRPr="002E4D3F" w:rsidRDefault="00587144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  <w:r w:rsidR="002E4D3F">
              <w:rPr>
                <w:bCs/>
              </w:rPr>
              <w:t xml:space="preserve"> /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D134EF" w:rsidRDefault="00D134EF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Lecturing, presentations, focus groups, discussion, review and analysis of  typical examples,  independent research work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vAlign w:val="center"/>
          </w:tcPr>
          <w:p w:rsidR="003C07E3" w:rsidRPr="002E4D3F" w:rsidRDefault="00C903A6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2E4D3F">
              <w:rPr>
                <w:bCs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2E4D3F" w:rsidRDefault="00C903A6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2E4D3F">
              <w:rPr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vAlign w:val="center"/>
          </w:tcPr>
          <w:p w:rsidR="003C07E3" w:rsidRPr="002E4D3F" w:rsidRDefault="00C903A6" w:rsidP="00C903A6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2E4D3F">
              <w:rPr>
                <w:bCs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2E4D3F" w:rsidRDefault="00C903A6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2E4D3F">
              <w:rPr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155" w:type="dxa"/>
            <w:vAlign w:val="center"/>
          </w:tcPr>
          <w:p w:rsidR="003C07E3" w:rsidRPr="002E4D3F" w:rsidRDefault="00D134EF" w:rsidP="00C903A6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2E4D3F">
              <w:rPr>
                <w:bCs/>
                <w:lang w:val="en-US"/>
              </w:rPr>
              <w:t>1</w:t>
            </w:r>
            <w:r w:rsidR="00C903A6" w:rsidRPr="002E4D3F">
              <w:rPr>
                <w:bCs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</w:tbl>
    <w:p w:rsidR="003D462B" w:rsidRDefault="003D462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F65738" w:rsidRDefault="00F65738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F65738" w:rsidRDefault="00F65738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br w:type="page"/>
      </w:r>
    </w:p>
    <w:tbl>
      <w:tblPr>
        <w:tblStyle w:val="TableGrid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15"/>
        <w:gridCol w:w="3265"/>
        <w:gridCol w:w="3267"/>
      </w:tblGrid>
      <w:tr w:rsidR="00F65738" w:rsidRPr="00F65738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F65738">
              <w:rPr>
                <w:b/>
                <w:sz w:val="22"/>
                <w:lang w:val="en-US" w:eastAsia="en-US"/>
              </w:rPr>
              <w:lastRenderedPageBreak/>
              <w:t>Grading system</w:t>
            </w:r>
          </w:p>
        </w:tc>
      </w:tr>
      <w:tr w:rsidR="00F65738" w:rsidRPr="00F65738" w:rsidTr="00090259">
        <w:trPr>
          <w:trHeight w:hRule="exact" w:val="324"/>
          <w:jc w:val="center"/>
        </w:trPr>
        <w:tc>
          <w:tcPr>
            <w:tcW w:w="321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F65738">
              <w:rPr>
                <w:b/>
                <w:sz w:val="22"/>
                <w:lang w:val="en-US" w:eastAsia="en-US"/>
              </w:rPr>
              <w:t>Grade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F65738">
              <w:rPr>
                <w:b/>
                <w:sz w:val="22"/>
                <w:lang w:val="en-US" w:eastAsia="en-US"/>
              </w:rPr>
              <w:t>Number of points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F65738">
              <w:rPr>
                <w:b/>
                <w:sz w:val="22"/>
                <w:lang w:val="en-US" w:eastAsia="en-US"/>
              </w:rPr>
              <w:t>Description</w:t>
            </w:r>
          </w:p>
        </w:tc>
      </w:tr>
      <w:tr w:rsidR="00F65738" w:rsidRPr="00F65738" w:rsidTr="00090259">
        <w:trPr>
          <w:trHeight w:hRule="exact" w:val="324"/>
          <w:jc w:val="center"/>
        </w:trPr>
        <w:tc>
          <w:tcPr>
            <w:tcW w:w="321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10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91-100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Excellent</w:t>
            </w:r>
          </w:p>
        </w:tc>
      </w:tr>
      <w:tr w:rsidR="00F65738" w:rsidRPr="00F65738" w:rsidTr="00090259">
        <w:trPr>
          <w:trHeight w:hRule="exact" w:val="325"/>
          <w:jc w:val="center"/>
        </w:trPr>
        <w:tc>
          <w:tcPr>
            <w:tcW w:w="321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9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81-90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Exceptionally good</w:t>
            </w:r>
          </w:p>
        </w:tc>
      </w:tr>
      <w:tr w:rsidR="00F65738" w:rsidRPr="00F65738" w:rsidTr="00090259">
        <w:trPr>
          <w:trHeight w:hRule="exact" w:val="324"/>
          <w:jc w:val="center"/>
        </w:trPr>
        <w:tc>
          <w:tcPr>
            <w:tcW w:w="321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8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71-80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Very good</w:t>
            </w:r>
          </w:p>
        </w:tc>
      </w:tr>
      <w:tr w:rsidR="00F65738" w:rsidRPr="00F65738" w:rsidTr="00090259">
        <w:trPr>
          <w:trHeight w:hRule="exact" w:val="324"/>
          <w:jc w:val="center"/>
        </w:trPr>
        <w:tc>
          <w:tcPr>
            <w:tcW w:w="321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7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61-70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Good</w:t>
            </w:r>
          </w:p>
        </w:tc>
      </w:tr>
      <w:tr w:rsidR="00F65738" w:rsidRPr="00F65738" w:rsidTr="00090259">
        <w:trPr>
          <w:trHeight w:hRule="exact" w:val="325"/>
          <w:jc w:val="center"/>
        </w:trPr>
        <w:tc>
          <w:tcPr>
            <w:tcW w:w="321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6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51-60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Passing</w:t>
            </w:r>
          </w:p>
        </w:tc>
      </w:tr>
      <w:tr w:rsidR="00F65738" w:rsidRPr="00F65738" w:rsidTr="00090259">
        <w:trPr>
          <w:trHeight w:hRule="exact" w:val="324"/>
          <w:jc w:val="center"/>
        </w:trPr>
        <w:tc>
          <w:tcPr>
            <w:tcW w:w="321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5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≤50</w:t>
            </w:r>
          </w:p>
        </w:tc>
        <w:tc>
          <w:tcPr>
            <w:tcW w:w="3265" w:type="dxa"/>
          </w:tcPr>
          <w:p w:rsidR="00F65738" w:rsidRPr="00F65738" w:rsidRDefault="00F65738" w:rsidP="00F65738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F65738">
              <w:rPr>
                <w:sz w:val="22"/>
                <w:lang w:val="en-US" w:eastAsia="en-US"/>
              </w:rPr>
              <w:t>Failing</w:t>
            </w:r>
          </w:p>
        </w:tc>
      </w:tr>
    </w:tbl>
    <w:p w:rsidR="00F65738" w:rsidRDefault="00F65738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</w:p>
    <w:sectPr w:rsidR="00F65738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462B"/>
    <w:rsid w:val="0000769F"/>
    <w:rsid w:val="00013BEA"/>
    <w:rsid w:val="000157B0"/>
    <w:rsid w:val="00027CBA"/>
    <w:rsid w:val="000C4C84"/>
    <w:rsid w:val="000F4B6E"/>
    <w:rsid w:val="0016486D"/>
    <w:rsid w:val="00185455"/>
    <w:rsid w:val="0025013B"/>
    <w:rsid w:val="002817FB"/>
    <w:rsid w:val="002A1D61"/>
    <w:rsid w:val="002C107E"/>
    <w:rsid w:val="002E4D3F"/>
    <w:rsid w:val="00357C29"/>
    <w:rsid w:val="00392A34"/>
    <w:rsid w:val="003C07E3"/>
    <w:rsid w:val="003D462B"/>
    <w:rsid w:val="004125AE"/>
    <w:rsid w:val="00440842"/>
    <w:rsid w:val="005065F9"/>
    <w:rsid w:val="005317C7"/>
    <w:rsid w:val="00556B0E"/>
    <w:rsid w:val="00587144"/>
    <w:rsid w:val="005B2DF0"/>
    <w:rsid w:val="005F4830"/>
    <w:rsid w:val="005F67E3"/>
    <w:rsid w:val="00614AA7"/>
    <w:rsid w:val="00635A88"/>
    <w:rsid w:val="00635D03"/>
    <w:rsid w:val="0066616E"/>
    <w:rsid w:val="00692EE1"/>
    <w:rsid w:val="006C5C04"/>
    <w:rsid w:val="00722DBE"/>
    <w:rsid w:val="007416CA"/>
    <w:rsid w:val="00741D1C"/>
    <w:rsid w:val="00745FCA"/>
    <w:rsid w:val="00762956"/>
    <w:rsid w:val="00776D09"/>
    <w:rsid w:val="00783734"/>
    <w:rsid w:val="00785E1F"/>
    <w:rsid w:val="008146C1"/>
    <w:rsid w:val="00815344"/>
    <w:rsid w:val="00897716"/>
    <w:rsid w:val="008B1245"/>
    <w:rsid w:val="00901919"/>
    <w:rsid w:val="009245CE"/>
    <w:rsid w:val="00926DFC"/>
    <w:rsid w:val="009373DF"/>
    <w:rsid w:val="0093781E"/>
    <w:rsid w:val="00953DE4"/>
    <w:rsid w:val="00973C15"/>
    <w:rsid w:val="00992439"/>
    <w:rsid w:val="00995DD4"/>
    <w:rsid w:val="009B5128"/>
    <w:rsid w:val="009E3C6F"/>
    <w:rsid w:val="009E722E"/>
    <w:rsid w:val="00A0441E"/>
    <w:rsid w:val="00A10516"/>
    <w:rsid w:val="00A5440D"/>
    <w:rsid w:val="00A56A95"/>
    <w:rsid w:val="00AB4931"/>
    <w:rsid w:val="00B10431"/>
    <w:rsid w:val="00B260F7"/>
    <w:rsid w:val="00B57120"/>
    <w:rsid w:val="00C02CF7"/>
    <w:rsid w:val="00C26C2D"/>
    <w:rsid w:val="00C8153D"/>
    <w:rsid w:val="00C903A6"/>
    <w:rsid w:val="00CE2D41"/>
    <w:rsid w:val="00CF1FA7"/>
    <w:rsid w:val="00D01F2E"/>
    <w:rsid w:val="00D134EF"/>
    <w:rsid w:val="00D444C1"/>
    <w:rsid w:val="00DE24E9"/>
    <w:rsid w:val="00E46B48"/>
    <w:rsid w:val="00E57A4A"/>
    <w:rsid w:val="00E6363C"/>
    <w:rsid w:val="00EC4FC2"/>
    <w:rsid w:val="00F169BE"/>
    <w:rsid w:val="00F54F6B"/>
    <w:rsid w:val="00F651D2"/>
    <w:rsid w:val="00F65738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D2835-9AD6-4021-911D-3694BAAD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customStyle="1" w:styleId="m-6820418836495003290gmail-gr">
    <w:name w:val="m_-6820418836495003290gmail-gr_"/>
    <w:basedOn w:val="DefaultParagraphFont"/>
    <w:rsid w:val="002E4D3F"/>
  </w:style>
  <w:style w:type="table" w:styleId="TableGrid">
    <w:name w:val="Table Grid"/>
    <w:basedOn w:val="TableNormal"/>
    <w:uiPriority w:val="39"/>
    <w:rsid w:val="00F6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Windows User</cp:lastModifiedBy>
  <cp:revision>7</cp:revision>
  <cp:lastPrinted>2015-03-19T10:33:00Z</cp:lastPrinted>
  <dcterms:created xsi:type="dcterms:W3CDTF">2015-04-23T06:41:00Z</dcterms:created>
  <dcterms:modified xsi:type="dcterms:W3CDTF">2019-02-25T09:17:00Z</dcterms:modified>
</cp:coreProperties>
</file>