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Pr="006D310A" w:rsidRDefault="007E0CBB" w:rsidP="003736A5">
      <w:pPr>
        <w:jc w:val="center"/>
        <w:rPr>
          <w:b/>
          <w:sz w:val="28"/>
          <w:szCs w:val="28"/>
          <w:lang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1E63D0">
        <w:rPr>
          <w:b/>
          <w:sz w:val="36"/>
          <w:szCs w:val="36"/>
        </w:rPr>
        <w:t>п</w:t>
      </w:r>
      <w:r w:rsidR="006D310A">
        <w:rPr>
          <w:b/>
          <w:sz w:val="36"/>
          <w:szCs w:val="36"/>
          <w:lang/>
        </w:rPr>
        <w:t>исменог испита</w:t>
      </w:r>
      <w:r w:rsidR="001E63D0">
        <w:rPr>
          <w:b/>
          <w:sz w:val="36"/>
          <w:szCs w:val="36"/>
        </w:rPr>
        <w:t xml:space="preserve"> о</w:t>
      </w:r>
      <w:r>
        <w:rPr>
          <w:b/>
          <w:sz w:val="36"/>
          <w:szCs w:val="36"/>
        </w:rPr>
        <w:t>држан</w:t>
      </w:r>
      <w:r w:rsidR="006D310A">
        <w:rPr>
          <w:b/>
          <w:sz w:val="36"/>
          <w:szCs w:val="36"/>
          <w:lang/>
        </w:rPr>
        <w:t>ог</w:t>
      </w:r>
      <w:r>
        <w:rPr>
          <w:b/>
          <w:sz w:val="36"/>
          <w:szCs w:val="36"/>
        </w:rPr>
        <w:t xml:space="preserve"> </w:t>
      </w:r>
      <w:r w:rsidR="006D310A">
        <w:rPr>
          <w:b/>
          <w:sz w:val="36"/>
          <w:szCs w:val="36"/>
          <w:lang/>
        </w:rPr>
        <w:t>8</w:t>
      </w:r>
      <w:r w:rsidR="001E63D0">
        <w:rPr>
          <w:b/>
          <w:sz w:val="36"/>
          <w:szCs w:val="36"/>
        </w:rPr>
        <w:t>.</w:t>
      </w:r>
      <w:r w:rsidR="006D310A">
        <w:rPr>
          <w:b/>
          <w:sz w:val="36"/>
          <w:szCs w:val="36"/>
          <w:lang/>
        </w:rPr>
        <w:t>9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год.</w:t>
      </w:r>
    </w:p>
    <w:p w:rsidR="007E0CBB" w:rsidRPr="007E0CBB" w:rsidRDefault="007E0CBB" w:rsidP="00857AFF">
      <w:pPr>
        <w:ind w:left="1530"/>
        <w:jc w:val="center"/>
        <w:rPr>
          <w:b/>
          <w:sz w:val="36"/>
          <w:szCs w:val="36"/>
        </w:rPr>
      </w:pP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57AFF">
        <w:rPr>
          <w:b/>
        </w:rPr>
        <w:t>PRVA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6D310A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6D310A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857AFF">
      <w:pPr>
        <w:ind w:left="1530"/>
        <w:jc w:val="center"/>
        <w:rPr>
          <w:b/>
          <w:lang w:val="sr-Cyrl-CS"/>
        </w:rPr>
      </w:pPr>
    </w:p>
    <w:p w:rsidR="00814384" w:rsidRPr="0001468F" w:rsidRDefault="003736A5" w:rsidP="00857AFF">
      <w:pPr>
        <w:ind w:left="1530"/>
      </w:pPr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</w:t>
      </w: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English for </w:t>
      </w:r>
      <w:r w:rsidR="00857AFF">
        <w:rPr>
          <w:b/>
          <w:sz w:val="32"/>
          <w:szCs w:val="32"/>
        </w:rPr>
        <w:t>General</w:t>
      </w:r>
      <w:r w:rsidR="0001468F" w:rsidRPr="001E63D0">
        <w:rPr>
          <w:b/>
          <w:sz w:val="32"/>
          <w:szCs w:val="32"/>
        </w:rPr>
        <w:t xml:space="preserve"> Purposes</w:t>
      </w: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93"/>
        <w:gridCol w:w="2525"/>
        <w:gridCol w:w="2649"/>
        <w:gridCol w:w="2554"/>
      </w:tblGrid>
      <w:tr w:rsidR="00857AFF" w:rsidRPr="00CD27A2" w:rsidTr="00857AFF">
        <w:trPr>
          <w:trHeight w:val="340"/>
        </w:trPr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Pr="006D310A" w:rsidRDefault="006D310A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8.9.2020.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CD27A2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shd w:val="clear" w:color="auto" w:fill="auto"/>
            <w:noWrap/>
            <w:vAlign w:val="bottom"/>
          </w:tcPr>
          <w:p w:rsidR="00BA65A5" w:rsidRPr="006D310A" w:rsidRDefault="006D310A" w:rsidP="00857AFF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Сточић</w:t>
            </w:r>
          </w:p>
        </w:tc>
        <w:tc>
          <w:tcPr>
            <w:tcW w:w="1200" w:type="pct"/>
            <w:shd w:val="clear" w:color="auto" w:fill="auto"/>
            <w:noWrap/>
            <w:vAlign w:val="bottom"/>
          </w:tcPr>
          <w:p w:rsidR="00857AFF" w:rsidRPr="006D310A" w:rsidRDefault="006D310A" w:rsidP="00857AFF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Валентина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857AFF" w:rsidRPr="006D310A" w:rsidRDefault="006D310A" w:rsidP="00857AFF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2018/0033</w:t>
            </w: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57AFF" w:rsidRPr="006D310A" w:rsidRDefault="006D310A" w:rsidP="00857AF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7</w:t>
            </w:r>
          </w:p>
        </w:tc>
      </w:tr>
    </w:tbl>
    <w:p w:rsidR="001E63D0" w:rsidRDefault="001E63D0" w:rsidP="00857AFF">
      <w:pPr>
        <w:ind w:left="1530"/>
        <w:rPr>
          <w:lang/>
        </w:rPr>
      </w:pPr>
    </w:p>
    <w:p w:rsidR="006D310A" w:rsidRPr="00432399" w:rsidRDefault="006D310A" w:rsidP="006D310A">
      <w:pPr>
        <w:ind w:left="1440"/>
        <w:rPr>
          <w:b/>
          <w:u w:val="single"/>
        </w:rPr>
      </w:pPr>
      <w:r>
        <w:t xml:space="preserve">NAPOMENA: </w:t>
      </w:r>
      <w:r>
        <w:rPr>
          <w:lang/>
        </w:rPr>
        <w:t>U</w:t>
      </w:r>
      <w:r>
        <w:t xml:space="preserve">smeni deo ispita (i za studente koji su pismeni deo ispita položili u ranijim ispitnim rokovima), održaće se </w:t>
      </w:r>
      <w:r w:rsidRPr="00432399">
        <w:rPr>
          <w:b/>
          <w:u w:val="single"/>
        </w:rPr>
        <w:t>na fakultetu</w:t>
      </w:r>
      <w:r>
        <w:t xml:space="preserve"> </w:t>
      </w:r>
      <w:r w:rsidRPr="00432399">
        <w:rPr>
          <w:b/>
          <w:u w:val="single"/>
        </w:rPr>
        <w:t xml:space="preserve">u četvrtak, 17.8.2020., u </w:t>
      </w:r>
      <w:r>
        <w:rPr>
          <w:b/>
          <w:u w:val="single"/>
        </w:rPr>
        <w:t>9</w:t>
      </w:r>
      <w:r w:rsidRPr="00432399">
        <w:rPr>
          <w:b/>
          <w:u w:val="single"/>
        </w:rPr>
        <w:t>.00 sati.</w:t>
      </w:r>
      <w:r>
        <w:rPr>
          <w:b/>
          <w:u w:val="single"/>
        </w:rPr>
        <w:t xml:space="preserve"> Obavezno poneti na ispit popunjenu prijavu.</w:t>
      </w:r>
    </w:p>
    <w:p w:rsidR="006D310A" w:rsidRPr="006D310A" w:rsidRDefault="006D310A" w:rsidP="00857AFF">
      <w:pPr>
        <w:ind w:left="1530"/>
        <w:rPr>
          <w:lang/>
        </w:rPr>
      </w:pPr>
    </w:p>
    <w:sectPr w:rsidR="006D310A" w:rsidRPr="006D310A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005EA"/>
    <w:rsid w:val="001813A2"/>
    <w:rsid w:val="001E63D0"/>
    <w:rsid w:val="00280CB6"/>
    <w:rsid w:val="002D599D"/>
    <w:rsid w:val="00303746"/>
    <w:rsid w:val="003736A5"/>
    <w:rsid w:val="00376533"/>
    <w:rsid w:val="003A0453"/>
    <w:rsid w:val="003D75F4"/>
    <w:rsid w:val="0042598C"/>
    <w:rsid w:val="0051126F"/>
    <w:rsid w:val="0056099D"/>
    <w:rsid w:val="005B0F57"/>
    <w:rsid w:val="005E070E"/>
    <w:rsid w:val="00641478"/>
    <w:rsid w:val="006C00DA"/>
    <w:rsid w:val="006D310A"/>
    <w:rsid w:val="006E48CD"/>
    <w:rsid w:val="00783BE4"/>
    <w:rsid w:val="007C12E4"/>
    <w:rsid w:val="007C20E5"/>
    <w:rsid w:val="007E0CBB"/>
    <w:rsid w:val="00814384"/>
    <w:rsid w:val="00857AFF"/>
    <w:rsid w:val="00862A1D"/>
    <w:rsid w:val="008F7427"/>
    <w:rsid w:val="00970651"/>
    <w:rsid w:val="00976A3E"/>
    <w:rsid w:val="009D418D"/>
    <w:rsid w:val="00AF6E29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B1B95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2020-09-09T06:36:00Z</dcterms:created>
  <dcterms:modified xsi:type="dcterms:W3CDTF">2020-09-09T06:36:00Z</dcterms:modified>
</cp:coreProperties>
</file>