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CA4F97" w:rsidRDefault="00A11F78" w:rsidP="00A11F78">
      <w:pPr>
        <w:spacing w:line="360" w:lineRule="auto"/>
        <w:rPr>
          <w:b/>
          <w:lang w:val="sr-Cyrl-RS"/>
        </w:rPr>
      </w:pPr>
      <w:r w:rsidRPr="00CA4F97">
        <w:rPr>
          <w:b/>
          <w:lang w:val="sr-Cyrl-RS"/>
        </w:rPr>
        <w:t>Академско писање</w:t>
      </w:r>
    </w:p>
    <w:p w:rsidR="00A11F78" w:rsidRDefault="00A11F78" w:rsidP="00A11F78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1 2020.године</w:t>
      </w:r>
    </w:p>
    <w:p w:rsidR="00A11F78" w:rsidRDefault="00A11F78" w:rsidP="00A11F78">
      <w:pPr>
        <w:spacing w:line="360" w:lineRule="auto"/>
        <w:rPr>
          <w:lang w:val="sr-Cyrl-RS"/>
        </w:rPr>
      </w:pPr>
    </w:p>
    <w:p w:rsidR="00A11F78" w:rsidRPr="00CA4F97" w:rsidRDefault="00A11F78" w:rsidP="00A11F78">
      <w:pPr>
        <w:spacing w:line="360" w:lineRule="auto"/>
        <w:jc w:val="center"/>
        <w:rPr>
          <w:b/>
          <w:lang w:val="sr-Cyrl-RS"/>
        </w:rPr>
      </w:pPr>
      <w:r w:rsidRPr="00CA4F97">
        <w:rPr>
          <w:b/>
          <w:lang w:val="sr-Cyrl-RS"/>
        </w:rPr>
        <w:t>РЕЗУЛТАТИ СА ПИСМЕНОГ ДЕЛА ИСПИТА ИЗ АКАДЕМСКОГ ПИСАЊА ОД 5.9.2020.ГОДИНЕ</w:t>
      </w:r>
    </w:p>
    <w:p w:rsidR="00A11F78" w:rsidRPr="00CA4F97" w:rsidRDefault="00A11F78" w:rsidP="00A11F78">
      <w:pPr>
        <w:spacing w:line="360" w:lineRule="auto"/>
        <w:jc w:val="both"/>
        <w:rPr>
          <w:b/>
          <w:lang w:val="sr-Cyrl-RS"/>
        </w:rPr>
      </w:pPr>
      <w:r w:rsidRPr="00CA4F97">
        <w:rPr>
          <w:b/>
          <w:lang w:val="sr-Cyrl-RS"/>
        </w:rPr>
        <w:t>Колоквијум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4607"/>
        <w:gridCol w:w="1879"/>
        <w:gridCol w:w="2062"/>
      </w:tblGrid>
      <w:tr w:rsidR="00CA4F97" w:rsidTr="00CA4F97">
        <w:tc>
          <w:tcPr>
            <w:tcW w:w="514" w:type="dxa"/>
            <w:shd w:val="clear" w:color="auto" w:fill="BFBFBF" w:themeFill="background1" w:themeFillShade="BF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607" w:type="dxa"/>
            <w:shd w:val="clear" w:color="auto" w:fill="BFBFBF" w:themeFill="background1" w:themeFillShade="BF"/>
          </w:tcPr>
          <w:p w:rsidR="00CA4F97" w:rsidRDefault="00CA4F97" w:rsidP="00A11F7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:rsidR="00CA4F97" w:rsidRDefault="00CA4F97" w:rsidP="00A11F7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CA4F97" w:rsidRDefault="00CA4F97" w:rsidP="00A11F7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CA4F97" w:rsidTr="00CA4F97">
        <w:tc>
          <w:tcPr>
            <w:tcW w:w="514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607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Весна Јовановић</w:t>
            </w:r>
          </w:p>
        </w:tc>
        <w:tc>
          <w:tcPr>
            <w:tcW w:w="1879" w:type="dxa"/>
          </w:tcPr>
          <w:p w:rsidR="00CA4F97" w:rsidRDefault="00CA4F97" w:rsidP="00CA4F9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51/19</w:t>
            </w:r>
          </w:p>
        </w:tc>
        <w:tc>
          <w:tcPr>
            <w:tcW w:w="2062" w:type="dxa"/>
          </w:tcPr>
          <w:p w:rsidR="00CA4F97" w:rsidRDefault="00CA4F97" w:rsidP="00CA4F9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CA4F97" w:rsidTr="00CA4F97">
        <w:tc>
          <w:tcPr>
            <w:tcW w:w="514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07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Раденковић</w:t>
            </w:r>
          </w:p>
        </w:tc>
        <w:tc>
          <w:tcPr>
            <w:tcW w:w="1879" w:type="dxa"/>
          </w:tcPr>
          <w:p w:rsidR="00CA4F97" w:rsidRDefault="00CA4F97" w:rsidP="00CA4F9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39/19</w:t>
            </w:r>
          </w:p>
        </w:tc>
        <w:tc>
          <w:tcPr>
            <w:tcW w:w="2062" w:type="dxa"/>
          </w:tcPr>
          <w:p w:rsidR="00CA4F97" w:rsidRDefault="00CA4F97" w:rsidP="00CA4F9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A4F97" w:rsidTr="00CA4F97">
        <w:tc>
          <w:tcPr>
            <w:tcW w:w="514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607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Шајкић</w:t>
            </w:r>
          </w:p>
        </w:tc>
        <w:tc>
          <w:tcPr>
            <w:tcW w:w="1879" w:type="dxa"/>
          </w:tcPr>
          <w:p w:rsidR="00CA4F97" w:rsidRPr="00984AB4" w:rsidRDefault="00CA4F97" w:rsidP="00CA4F97">
            <w:pPr>
              <w:spacing w:line="360" w:lineRule="auto"/>
              <w:jc w:val="center"/>
            </w:pPr>
          </w:p>
        </w:tc>
        <w:tc>
          <w:tcPr>
            <w:tcW w:w="2062" w:type="dxa"/>
          </w:tcPr>
          <w:p w:rsidR="00CA4F97" w:rsidRDefault="00CA4F97" w:rsidP="00CA4F9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CA4F97" w:rsidTr="00CA4F97">
        <w:tc>
          <w:tcPr>
            <w:tcW w:w="514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607" w:type="dxa"/>
          </w:tcPr>
          <w:p w:rsidR="00CA4F97" w:rsidRDefault="00CA4F97" w:rsidP="00A11F7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Саичић</w:t>
            </w:r>
          </w:p>
        </w:tc>
        <w:tc>
          <w:tcPr>
            <w:tcW w:w="1879" w:type="dxa"/>
          </w:tcPr>
          <w:p w:rsidR="00CA4F97" w:rsidRPr="00984AB4" w:rsidRDefault="00CA4F97" w:rsidP="00CA4F97">
            <w:pPr>
              <w:spacing w:line="360" w:lineRule="auto"/>
              <w:jc w:val="center"/>
            </w:pPr>
          </w:p>
        </w:tc>
        <w:tc>
          <w:tcPr>
            <w:tcW w:w="2062" w:type="dxa"/>
          </w:tcPr>
          <w:p w:rsidR="00CA4F97" w:rsidRDefault="00CA4F97" w:rsidP="00CA4F9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</w:tbl>
    <w:p w:rsidR="00A11F78" w:rsidRDefault="00A11F78" w:rsidP="00A11F78">
      <w:pPr>
        <w:spacing w:line="360" w:lineRule="auto"/>
        <w:jc w:val="both"/>
        <w:rPr>
          <w:lang w:val="sr-Cyrl-RS"/>
        </w:rPr>
      </w:pPr>
    </w:p>
    <w:p w:rsidR="00A11F78" w:rsidRPr="00BA2CAF" w:rsidRDefault="00CA4F97">
      <w:pPr>
        <w:rPr>
          <w:b/>
          <w:lang w:val="sr-Cyrl-RS"/>
        </w:rPr>
      </w:pPr>
      <w:r w:rsidRPr="00BA2CAF">
        <w:rPr>
          <w:b/>
          <w:lang w:val="sr-Cyrl-RS"/>
        </w:rPr>
        <w:t>Колоквијум 2</w:t>
      </w:r>
    </w:p>
    <w:p w:rsidR="00A11F78" w:rsidRDefault="00A11F7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4607"/>
        <w:gridCol w:w="1879"/>
        <w:gridCol w:w="2062"/>
      </w:tblGrid>
      <w:tr w:rsidR="008B6259" w:rsidTr="00560B1A">
        <w:tc>
          <w:tcPr>
            <w:tcW w:w="514" w:type="dxa"/>
            <w:shd w:val="clear" w:color="auto" w:fill="BFBFBF" w:themeFill="background1" w:themeFillShade="BF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4607" w:type="dxa"/>
            <w:shd w:val="clear" w:color="auto" w:fill="BFBFBF" w:themeFill="background1" w:themeFillShade="BF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B6259" w:rsidTr="00560B1A">
        <w:tc>
          <w:tcPr>
            <w:tcW w:w="514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607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Сојевић</w:t>
            </w:r>
          </w:p>
        </w:tc>
        <w:tc>
          <w:tcPr>
            <w:tcW w:w="1879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20/19</w:t>
            </w:r>
          </w:p>
        </w:tc>
        <w:tc>
          <w:tcPr>
            <w:tcW w:w="2062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6259" w:rsidTr="00560B1A">
        <w:tc>
          <w:tcPr>
            <w:tcW w:w="514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07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Керкез</w:t>
            </w:r>
          </w:p>
        </w:tc>
        <w:tc>
          <w:tcPr>
            <w:tcW w:w="1879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6/18</w:t>
            </w:r>
          </w:p>
        </w:tc>
        <w:tc>
          <w:tcPr>
            <w:tcW w:w="2062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6259" w:rsidTr="00560B1A">
        <w:tc>
          <w:tcPr>
            <w:tcW w:w="514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607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Цветковић</w:t>
            </w:r>
          </w:p>
        </w:tc>
        <w:tc>
          <w:tcPr>
            <w:tcW w:w="1879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2062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6259" w:rsidTr="00560B1A">
        <w:tc>
          <w:tcPr>
            <w:tcW w:w="514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607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Љиљана Алимпић</w:t>
            </w:r>
          </w:p>
        </w:tc>
        <w:tc>
          <w:tcPr>
            <w:tcW w:w="1879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2062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6259" w:rsidTr="00560B1A">
        <w:tc>
          <w:tcPr>
            <w:tcW w:w="514" w:type="dxa"/>
          </w:tcPr>
          <w:p w:rsidR="008B6259" w:rsidRDefault="008B6259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607" w:type="dxa"/>
          </w:tcPr>
          <w:p w:rsidR="008B6259" w:rsidRDefault="00BA2CAF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Даница Павловић</w:t>
            </w:r>
          </w:p>
        </w:tc>
        <w:tc>
          <w:tcPr>
            <w:tcW w:w="1879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2062" w:type="dxa"/>
          </w:tcPr>
          <w:p w:rsidR="008B6259" w:rsidRDefault="00BA2CAF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B6259" w:rsidTr="00560B1A">
        <w:tc>
          <w:tcPr>
            <w:tcW w:w="514" w:type="dxa"/>
          </w:tcPr>
          <w:p w:rsidR="008B6259" w:rsidRDefault="00BA2CAF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607" w:type="dxa"/>
          </w:tcPr>
          <w:p w:rsidR="008B6259" w:rsidRDefault="00BA2CAF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Сузана Радаковић</w:t>
            </w:r>
          </w:p>
        </w:tc>
        <w:tc>
          <w:tcPr>
            <w:tcW w:w="1879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2062" w:type="dxa"/>
          </w:tcPr>
          <w:p w:rsidR="008B6259" w:rsidRDefault="00BA2CAF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8B6259" w:rsidTr="00560B1A">
        <w:tc>
          <w:tcPr>
            <w:tcW w:w="514" w:type="dxa"/>
          </w:tcPr>
          <w:p w:rsidR="008B6259" w:rsidRDefault="00BA2CAF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607" w:type="dxa"/>
          </w:tcPr>
          <w:p w:rsidR="008B6259" w:rsidRDefault="00BA2CAF" w:rsidP="00560B1A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Дукић</w:t>
            </w:r>
          </w:p>
        </w:tc>
        <w:tc>
          <w:tcPr>
            <w:tcW w:w="1879" w:type="dxa"/>
          </w:tcPr>
          <w:p w:rsidR="008B6259" w:rsidRDefault="008B6259" w:rsidP="00560B1A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2062" w:type="dxa"/>
          </w:tcPr>
          <w:p w:rsidR="008B6259" w:rsidRDefault="00BA2CAF" w:rsidP="00560B1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8B6259" w:rsidRDefault="00BA2CAF">
      <w:pPr>
        <w:rPr>
          <w:lang w:val="sr-Cyrl-RS"/>
        </w:rPr>
      </w:pPr>
      <w:r>
        <w:rPr>
          <w:lang w:val="sr-Cyrl-RS"/>
        </w:rPr>
        <w:t>*</w:t>
      </w:r>
      <w:r w:rsidR="00984AB4">
        <w:rPr>
          <w:lang w:val="sr-Cyrl-RS"/>
        </w:rPr>
        <w:t xml:space="preserve">Условно. </w:t>
      </w:r>
      <w:r>
        <w:rPr>
          <w:lang w:val="sr-Cyrl-RS"/>
        </w:rPr>
        <w:t>Положено уз услов да се на усменом делу испита поново провере знања из овог дела испита (колоквијум</w:t>
      </w:r>
      <w:r w:rsidR="00D6274F">
        <w:rPr>
          <w:lang w:val="sr-Cyrl-RS"/>
        </w:rPr>
        <w:t xml:space="preserve"> </w:t>
      </w:r>
      <w:r>
        <w:rPr>
          <w:lang w:val="sr-Cyrl-RS"/>
        </w:rPr>
        <w:t>2).</w:t>
      </w:r>
    </w:p>
    <w:p w:rsidR="00D6274F" w:rsidRDefault="00D6274F">
      <w:pPr>
        <w:rPr>
          <w:lang w:val="sr-Cyrl-RS"/>
        </w:rPr>
      </w:pPr>
    </w:p>
    <w:p w:rsidR="00D6274F" w:rsidRDefault="00D6274F">
      <w:pPr>
        <w:rPr>
          <w:lang w:val="sr-Cyrl-RS"/>
        </w:rPr>
      </w:pPr>
      <w:r w:rsidRPr="00647394">
        <w:rPr>
          <w:b/>
          <w:lang w:val="sr-Cyrl-RS"/>
        </w:rPr>
        <w:t>НАПОМЕНА:</w:t>
      </w:r>
      <w:r>
        <w:rPr>
          <w:lang w:val="sr-Cyrl-RS"/>
        </w:rPr>
        <w:t xml:space="preserve"> </w:t>
      </w:r>
      <w:r w:rsidRPr="00647394">
        <w:rPr>
          <w:b/>
          <w:lang w:val="sr-Cyrl-RS"/>
        </w:rPr>
        <w:t>Кандидати којих нема на списку нису положили.</w:t>
      </w:r>
    </w:p>
    <w:p w:rsidR="00D6274F" w:rsidRDefault="00D6274F">
      <w:pPr>
        <w:rPr>
          <w:lang w:val="sr-Cyrl-RS"/>
        </w:rPr>
      </w:pPr>
    </w:p>
    <w:p w:rsidR="00D6274F" w:rsidRDefault="00D6274F" w:rsidP="00D6274F">
      <w:pPr>
        <w:jc w:val="both"/>
        <w:rPr>
          <w:lang w:val="sr-Cyrl-RS"/>
        </w:rPr>
      </w:pPr>
      <w:r>
        <w:rPr>
          <w:lang w:val="sr-Cyrl-RS"/>
        </w:rPr>
        <w:t>Колегиница Драгана Вучковић се на прелиминарном вредновању резултата са онлајн полагања</w:t>
      </w:r>
      <w:r w:rsidR="00984AB4">
        <w:rPr>
          <w:lang w:val="sr-Cyrl-RS"/>
        </w:rPr>
        <w:t xml:space="preserve"> (мудл платформа)</w:t>
      </w:r>
      <w:r>
        <w:rPr>
          <w:lang w:val="sr-Cyrl-RS"/>
        </w:rPr>
        <w:t xml:space="preserve"> првобитно појавила на списку кандидата који су полагали, па је у другом прегледу није било. Позивамо је на усмени део, али уз обавезу да припреми садржаје са </w:t>
      </w:r>
      <w:bookmarkStart w:id="0" w:name="_GoBack"/>
      <w:bookmarkEnd w:id="0"/>
      <w:r>
        <w:rPr>
          <w:lang w:val="sr-Cyrl-RS"/>
        </w:rPr>
        <w:t>другог колоквијума.</w:t>
      </w:r>
    </w:p>
    <w:p w:rsidR="00984AB4" w:rsidRDefault="00984AB4" w:rsidP="00D6274F">
      <w:pPr>
        <w:jc w:val="both"/>
        <w:rPr>
          <w:lang w:val="sr-Cyrl-RS"/>
        </w:rPr>
      </w:pPr>
    </w:p>
    <w:p w:rsidR="00984AB4" w:rsidRPr="00A11F78" w:rsidRDefault="00984AB4" w:rsidP="00D6274F">
      <w:pPr>
        <w:jc w:val="both"/>
        <w:rPr>
          <w:lang w:val="sr-Cyrl-RS"/>
        </w:rPr>
      </w:pPr>
      <w:r>
        <w:rPr>
          <w:lang w:val="sr-Cyrl-RS"/>
        </w:rPr>
        <w:t>Проф.др Предраг Живковић</w:t>
      </w:r>
    </w:p>
    <w:sectPr w:rsidR="00984AB4" w:rsidRPr="00A11F7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78"/>
    <w:rsid w:val="002805A2"/>
    <w:rsid w:val="004F576D"/>
    <w:rsid w:val="00647394"/>
    <w:rsid w:val="008B6259"/>
    <w:rsid w:val="00926EDC"/>
    <w:rsid w:val="00984AB4"/>
    <w:rsid w:val="00A11F78"/>
    <w:rsid w:val="00BA2CAF"/>
    <w:rsid w:val="00CA4F97"/>
    <w:rsid w:val="00D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D53D"/>
  <w15:chartTrackingRefBased/>
  <w15:docId w15:val="{1F670DCF-1FEB-4F81-B45A-41DE8E58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2020-09-09T11:51:00Z</dcterms:created>
  <dcterms:modified xsi:type="dcterms:W3CDTF">2020-09-09T12:12:00Z</dcterms:modified>
</cp:coreProperties>
</file>