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A4" w:rsidRPr="007C62A0" w:rsidRDefault="00A747A4" w:rsidP="00A747A4">
      <w:pPr>
        <w:rPr>
          <w:rFonts w:ascii="Arial" w:hAnsi="Arial" w:cs="Arial"/>
          <w:b/>
          <w:bCs/>
          <w:sz w:val="24"/>
          <w:szCs w:val="24"/>
        </w:rPr>
      </w:pPr>
      <w:r w:rsidRPr="007C62A0">
        <w:rPr>
          <w:rFonts w:ascii="Arial" w:hAnsi="Arial" w:cs="Arial"/>
          <w:b/>
          <w:bCs/>
          <w:sz w:val="24"/>
          <w:szCs w:val="24"/>
        </w:rPr>
        <w:t>Драмске активности – више од игре!</w:t>
      </w:r>
    </w:p>
    <w:p w:rsidR="00A747A4" w:rsidRPr="007C62A0" w:rsidRDefault="00331115" w:rsidP="00A747A4">
      <w:pPr>
        <w:rPr>
          <w:rFonts w:ascii="Arial" w:hAnsi="Arial" w:cs="Arial"/>
          <w:b/>
          <w:sz w:val="24"/>
          <w:szCs w:val="24"/>
          <w:u w:val="single"/>
          <w:lang w:val="sr-Cyrl-RS"/>
        </w:rPr>
      </w:pPr>
      <w:hyperlink r:id="rId8" w:history="1">
        <w:r w:rsidR="00A747A4" w:rsidRPr="007C62A0">
          <w:rPr>
            <w:rStyle w:val="Hyperlink"/>
            <w:rFonts w:ascii="Arial" w:hAnsi="Arial" w:cs="Arial"/>
            <w:b/>
            <w:sz w:val="24"/>
            <w:szCs w:val="24"/>
          </w:rPr>
          <w:t>Драмски метод у пракси</w:t>
        </w:r>
      </w:hyperlink>
    </w:p>
    <w:p w:rsidR="004061B8" w:rsidRDefault="00A747A4" w:rsidP="004061B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sz w:val="24"/>
          <w:szCs w:val="24"/>
        </w:rPr>
        <w:t>Предшколска установа ‘’</w:t>
      </w:r>
      <w:r w:rsidRPr="007C62A0">
        <w:rPr>
          <w:rFonts w:ascii="Arial" w:hAnsi="Arial" w:cs="Arial"/>
          <w:sz w:val="24"/>
          <w:szCs w:val="24"/>
          <w:lang w:val="sr-Cyrl-RS"/>
        </w:rPr>
        <w:t>Полетарац</w:t>
      </w:r>
      <w:r w:rsidRPr="007C62A0">
        <w:rPr>
          <w:rFonts w:ascii="Arial" w:hAnsi="Arial" w:cs="Arial"/>
          <w:sz w:val="24"/>
          <w:szCs w:val="24"/>
        </w:rPr>
        <w:t xml:space="preserve">’’ </w:t>
      </w:r>
      <w:r w:rsidRPr="007C62A0">
        <w:rPr>
          <w:rFonts w:ascii="Arial" w:hAnsi="Arial" w:cs="Arial"/>
          <w:sz w:val="24"/>
          <w:szCs w:val="24"/>
          <w:lang w:val="sr-Cyrl-RS"/>
        </w:rPr>
        <w:t>Рума</w:t>
      </w:r>
      <w:r w:rsidRPr="007C62A0">
        <w:rPr>
          <w:rFonts w:ascii="Arial" w:hAnsi="Arial" w:cs="Arial"/>
          <w:sz w:val="24"/>
          <w:szCs w:val="24"/>
        </w:rPr>
        <w:t>.</w:t>
      </w:r>
      <w:proofErr w:type="gramEnd"/>
      <w:r w:rsidRPr="007C62A0">
        <w:rPr>
          <w:rFonts w:ascii="Arial" w:hAnsi="Arial" w:cs="Arial"/>
          <w:sz w:val="24"/>
          <w:szCs w:val="24"/>
        </w:rPr>
        <w:t xml:space="preserve"> </w:t>
      </w:r>
    </w:p>
    <w:p w:rsidR="004061B8" w:rsidRDefault="00A747A4" w:rsidP="004061B8">
      <w:pPr>
        <w:spacing w:after="0"/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sz w:val="24"/>
          <w:szCs w:val="24"/>
        </w:rPr>
        <w:t>Вртић ‘’</w:t>
      </w:r>
      <w:r w:rsidRPr="007C62A0">
        <w:rPr>
          <w:rFonts w:ascii="Arial" w:hAnsi="Arial" w:cs="Arial"/>
          <w:sz w:val="24"/>
          <w:szCs w:val="24"/>
          <w:lang w:val="sr-Cyrl-RS"/>
        </w:rPr>
        <w:t>Центар</w:t>
      </w:r>
      <w:r w:rsidRPr="007C62A0">
        <w:rPr>
          <w:rFonts w:ascii="Arial" w:hAnsi="Arial" w:cs="Arial"/>
          <w:sz w:val="24"/>
          <w:szCs w:val="24"/>
        </w:rPr>
        <w:t>’’</w:t>
      </w:r>
      <w:r w:rsidR="004061B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C62A0">
        <w:rPr>
          <w:rFonts w:ascii="Arial" w:hAnsi="Arial" w:cs="Arial"/>
          <w:sz w:val="24"/>
          <w:szCs w:val="24"/>
        </w:rPr>
        <w:t xml:space="preserve">из </w:t>
      </w:r>
      <w:r w:rsidRPr="007C62A0">
        <w:rPr>
          <w:rFonts w:ascii="Arial" w:hAnsi="Arial" w:cs="Arial"/>
          <w:sz w:val="24"/>
          <w:szCs w:val="24"/>
          <w:lang w:val="sr-Cyrl-RS"/>
        </w:rPr>
        <w:t>Руме</w:t>
      </w:r>
      <w:r w:rsidRPr="007C62A0">
        <w:rPr>
          <w:rFonts w:ascii="Arial" w:hAnsi="Arial" w:cs="Arial"/>
          <w:sz w:val="24"/>
          <w:szCs w:val="24"/>
        </w:rPr>
        <w:t xml:space="preserve">, </w:t>
      </w:r>
    </w:p>
    <w:p w:rsidR="00A747A4" w:rsidRPr="007C62A0" w:rsidRDefault="004061B8" w:rsidP="004061B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C</w:t>
      </w:r>
      <w:r w:rsidR="00A747A4" w:rsidRPr="007C62A0">
        <w:rPr>
          <w:rFonts w:ascii="Arial" w:hAnsi="Arial" w:cs="Arial"/>
          <w:sz w:val="24"/>
          <w:szCs w:val="24"/>
        </w:rPr>
        <w:t xml:space="preserve">тручни сарадник </w:t>
      </w:r>
      <w:r w:rsidR="00A747A4" w:rsidRPr="007C62A0">
        <w:rPr>
          <w:rFonts w:ascii="Arial" w:hAnsi="Arial" w:cs="Arial"/>
          <w:sz w:val="24"/>
          <w:szCs w:val="24"/>
          <w:lang w:val="sr-Cyrl-RS"/>
        </w:rPr>
        <w:t>Весна Кобал.</w:t>
      </w:r>
    </w:p>
    <w:p w:rsidR="00A747A4" w:rsidRDefault="00A747A4" w:rsidP="004061B8">
      <w:pPr>
        <w:spacing w:after="0"/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sz w:val="24"/>
          <w:szCs w:val="24"/>
        </w:rPr>
        <w:t xml:space="preserve">Презентовале су </w:t>
      </w:r>
      <w:r w:rsidRPr="007C62A0">
        <w:rPr>
          <w:rFonts w:ascii="Arial" w:hAnsi="Arial" w:cs="Arial"/>
          <w:sz w:val="24"/>
          <w:szCs w:val="24"/>
          <w:lang w:val="sr-Cyrl-RS"/>
        </w:rPr>
        <w:t>Кристина Освалд</w:t>
      </w:r>
      <w:r w:rsidRPr="007C62A0">
        <w:rPr>
          <w:rFonts w:ascii="Arial" w:hAnsi="Arial" w:cs="Arial"/>
          <w:sz w:val="24"/>
          <w:szCs w:val="24"/>
        </w:rPr>
        <w:t xml:space="preserve"> и </w:t>
      </w:r>
      <w:r w:rsidRPr="007C62A0">
        <w:rPr>
          <w:rFonts w:ascii="Arial" w:hAnsi="Arial" w:cs="Arial"/>
          <w:sz w:val="24"/>
          <w:szCs w:val="24"/>
          <w:lang w:val="sr-Cyrl-RS"/>
        </w:rPr>
        <w:t>Весна Мајкић</w:t>
      </w:r>
    </w:p>
    <w:p w:rsidR="004061B8" w:rsidRPr="004061B8" w:rsidRDefault="004061B8" w:rsidP="004061B8">
      <w:pPr>
        <w:spacing w:after="0"/>
        <w:rPr>
          <w:rFonts w:ascii="Arial" w:hAnsi="Arial" w:cs="Arial"/>
          <w:sz w:val="24"/>
          <w:szCs w:val="24"/>
        </w:rPr>
      </w:pPr>
    </w:p>
    <w:p w:rsidR="00A747A4" w:rsidRPr="007C62A0" w:rsidRDefault="004061B8" w:rsidP="00A74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sr-Cyrl-RS"/>
        </w:rPr>
        <w:t xml:space="preserve">Користили </w:t>
      </w:r>
      <w:r w:rsidR="007C62A0" w:rsidRPr="007C62A0">
        <w:rPr>
          <w:rFonts w:ascii="Arial" w:hAnsi="Arial" w:cs="Arial"/>
          <w:iCs/>
          <w:sz w:val="24"/>
          <w:szCs w:val="24"/>
          <w:lang w:val="sr-Cyrl-RS"/>
        </w:rPr>
        <w:t xml:space="preserve"> смо </w:t>
      </w:r>
      <w:r w:rsidR="00A747A4" w:rsidRPr="007C62A0">
        <w:rPr>
          <w:rFonts w:ascii="Arial" w:hAnsi="Arial" w:cs="Arial"/>
          <w:iCs/>
          <w:sz w:val="24"/>
          <w:szCs w:val="24"/>
        </w:rPr>
        <w:t xml:space="preserve"> књигу </w:t>
      </w:r>
      <w:r>
        <w:rPr>
          <w:rFonts w:ascii="Arial" w:hAnsi="Arial" w:cs="Arial"/>
          <w:iCs/>
          <w:sz w:val="24"/>
          <w:szCs w:val="24"/>
          <w:lang w:val="sr-Cyrl-RS"/>
        </w:rPr>
        <w:t xml:space="preserve"> </w:t>
      </w:r>
      <w:r w:rsidR="00A747A4" w:rsidRPr="007C62A0">
        <w:rPr>
          <w:rFonts w:ascii="Arial" w:hAnsi="Arial" w:cs="Arial"/>
          <w:b/>
          <w:bCs/>
          <w:iCs/>
          <w:sz w:val="24"/>
          <w:szCs w:val="24"/>
        </w:rPr>
        <w:t>Душице Бојовић “Више од игре“.</w:t>
      </w:r>
      <w:r w:rsidR="00A747A4" w:rsidRPr="007C62A0">
        <w:rPr>
          <w:rFonts w:ascii="Arial" w:hAnsi="Arial" w:cs="Arial"/>
          <w:iCs/>
          <w:sz w:val="24"/>
          <w:szCs w:val="24"/>
        </w:rPr>
        <w:t> Овај приручник нас је навео на размишљање како и колико у раду са децом користимо потенцијале које носи драмска игра, колико и како је подстичемо, обогаћујемо и култивишемо? Опред</w:t>
      </w:r>
      <w:r w:rsidR="00E04FCB">
        <w:rPr>
          <w:rFonts w:ascii="Arial" w:hAnsi="Arial" w:cs="Arial"/>
          <w:iCs/>
          <w:sz w:val="24"/>
          <w:szCs w:val="24"/>
        </w:rPr>
        <w:t>елили смо се да ово буде наш пр</w:t>
      </w:r>
      <w:r w:rsidR="00E04FCB">
        <w:rPr>
          <w:rFonts w:ascii="Arial" w:hAnsi="Arial" w:cs="Arial"/>
          <w:iCs/>
          <w:sz w:val="24"/>
          <w:szCs w:val="24"/>
          <w:lang w:val="sr-Cyrl-RS"/>
        </w:rPr>
        <w:t>о</w:t>
      </w:r>
      <w:r w:rsidR="00A747A4" w:rsidRPr="007C62A0">
        <w:rPr>
          <w:rFonts w:ascii="Arial" w:hAnsi="Arial" w:cs="Arial"/>
          <w:iCs/>
          <w:sz w:val="24"/>
          <w:szCs w:val="24"/>
        </w:rPr>
        <w:t>јекат на годишњем нивоу.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b/>
          <w:bCs/>
          <w:iCs/>
          <w:sz w:val="24"/>
          <w:szCs w:val="24"/>
        </w:rPr>
        <w:t>Радећи на овој теми желели смо да деца :</w:t>
      </w:r>
    </w:p>
    <w:p w:rsidR="00A747A4" w:rsidRPr="007C62A0" w:rsidRDefault="00A747A4" w:rsidP="00A747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активним учествовањем у неким од драмских искустава испољавају своју спонтаност, машту и самосталност</w:t>
      </w:r>
    </w:p>
    <w:p w:rsidR="00A747A4" w:rsidRPr="007C62A0" w:rsidRDefault="00A747A4" w:rsidP="00A747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истражују и сама проналазе различите могућности решавања проблема</w:t>
      </w:r>
    </w:p>
    <w:p w:rsidR="00A747A4" w:rsidRPr="007C62A0" w:rsidRDefault="00A747A4" w:rsidP="00A747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да истражују изражајне могућности свога тела</w:t>
      </w:r>
    </w:p>
    <w:p w:rsidR="00A747A4" w:rsidRPr="007C62A0" w:rsidRDefault="00A747A4" w:rsidP="00A747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кроз једноставне драмске форме истражују себе и свет око себе, своје понашање, своје односе са светом</w:t>
      </w:r>
    </w:p>
    <w:p w:rsidR="00A747A4" w:rsidRPr="007C62A0" w:rsidRDefault="00A747A4" w:rsidP="00A747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развијају способност критичког односа према сопственом игровном понашању, развијају самосталност и инвентивност</w:t>
      </w:r>
    </w:p>
    <w:p w:rsidR="00A747A4" w:rsidRPr="00E04FCB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r w:rsidRPr="007C62A0">
        <w:rPr>
          <w:rFonts w:ascii="Arial" w:hAnsi="Arial" w:cs="Arial"/>
          <w:b/>
          <w:bCs/>
          <w:iCs/>
          <w:sz w:val="24"/>
          <w:szCs w:val="24"/>
        </w:rPr>
        <w:t xml:space="preserve">Идеја водиља нам је све време била: драмске активности морају </w:t>
      </w:r>
      <w:r w:rsidR="00E04FCB">
        <w:rPr>
          <w:rFonts w:ascii="Arial" w:hAnsi="Arial" w:cs="Arial"/>
          <w:b/>
          <w:bCs/>
          <w:iCs/>
          <w:sz w:val="24"/>
          <w:szCs w:val="24"/>
        </w:rPr>
        <w:t xml:space="preserve">бити креативне, а не </w:t>
      </w:r>
      <w:r w:rsidR="00E04FCB">
        <w:rPr>
          <w:rFonts w:ascii="Arial" w:hAnsi="Arial" w:cs="Arial"/>
          <w:b/>
          <w:bCs/>
          <w:iCs/>
          <w:sz w:val="24"/>
          <w:szCs w:val="24"/>
          <w:lang w:val="sr-Cyrl-RS"/>
        </w:rPr>
        <w:t>понављајуће!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b/>
          <w:bCs/>
          <w:iCs/>
          <w:sz w:val="24"/>
          <w:szCs w:val="24"/>
        </w:rPr>
        <w:t>Себи смо поставили следеће циљеве:</w:t>
      </w:r>
    </w:p>
    <w:p w:rsidR="00A747A4" w:rsidRPr="007C62A0" w:rsidRDefault="00A747A4" w:rsidP="00A747A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оформити драмски центар у вртићу,</w:t>
      </w:r>
    </w:p>
    <w:p w:rsidR="00A747A4" w:rsidRPr="007C62A0" w:rsidRDefault="00A747A4" w:rsidP="00A747A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подстаћи и богатити дечји драмски израз ,тако што ћемо омогућити деци да истражују изражајне могућност свога тела,</w:t>
      </w:r>
    </w:p>
    <w:p w:rsidR="00A747A4" w:rsidRPr="007C62A0" w:rsidRDefault="00A747A4" w:rsidP="00A747A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омогућити да драмске активности буду прилика за учење о себи, другима и свету око себе</w:t>
      </w:r>
    </w:p>
    <w:p w:rsidR="00A747A4" w:rsidRPr="007C62A0" w:rsidRDefault="00A747A4" w:rsidP="00A747A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у реализацији теме укључити и родитеље,</w:t>
      </w:r>
    </w:p>
    <w:p w:rsidR="00A747A4" w:rsidRPr="007C62A0" w:rsidRDefault="00A747A4" w:rsidP="00A747A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подстицајно деловати на све аспекте развоја.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b/>
          <w:bCs/>
          <w:iCs/>
          <w:sz w:val="24"/>
          <w:szCs w:val="24"/>
        </w:rPr>
        <w:lastRenderedPageBreak/>
        <w:t>Подстицај и ослонац у раду били су нам приручници:</w:t>
      </w:r>
    </w:p>
    <w:p w:rsidR="00A747A4" w:rsidRPr="007C62A0" w:rsidRDefault="00A747A4" w:rsidP="00A747A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„Више од игре“ ауторке Душице Бојовић</w:t>
      </w:r>
    </w:p>
    <w:p w:rsidR="00A747A4" w:rsidRPr="007C62A0" w:rsidRDefault="00A747A4" w:rsidP="00A747A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“Моћ маште, моћ покрета“ ауторке Душице Бојовић</w:t>
      </w:r>
    </w:p>
    <w:p w:rsidR="00A747A4" w:rsidRPr="007C62A0" w:rsidRDefault="00A747A4" w:rsidP="00A747A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„Драмска радионица“ ауторке Оливере Викторовић</w:t>
      </w:r>
    </w:p>
    <w:p w:rsidR="00A747A4" w:rsidRPr="007C62A0" w:rsidRDefault="00A747A4" w:rsidP="00A747A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“Замишљено путовање“</w:t>
      </w:r>
    </w:p>
    <w:p w:rsidR="00A747A4" w:rsidRPr="007C62A0" w:rsidRDefault="00A747A4" w:rsidP="00A747A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7C62A0">
        <w:rPr>
          <w:rFonts w:ascii="Arial" w:hAnsi="Arial" w:cs="Arial"/>
          <w:sz w:val="24"/>
          <w:szCs w:val="24"/>
        </w:rPr>
        <w:t> </w:t>
      </w:r>
      <w:r w:rsidRPr="007C62A0">
        <w:rPr>
          <w:rFonts w:ascii="Arial" w:hAnsi="Arial" w:cs="Arial"/>
          <w:iCs/>
          <w:sz w:val="24"/>
          <w:szCs w:val="24"/>
        </w:rPr>
        <w:t>“Белешке луткарског помоћника“ ауторке Наташе Чакић-Симић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sz w:val="24"/>
          <w:szCs w:val="24"/>
        </w:rPr>
        <w:t> 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b/>
          <w:bCs/>
          <w:iCs/>
          <w:sz w:val="24"/>
          <w:szCs w:val="24"/>
        </w:rPr>
        <w:t>Како смо радили?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Први корак нам је био формирање драмског центра у вртићу.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Заједно са родитељима смо кренули у акцију прикупљања материјала и израду средстава.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Родитељи су нам донели одећу, обућу, шешире, мараме, тракице, кесе, дугмиће, машне, ташне, кравате, кутлаче, варјаче и разноразне дрангулије.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Током рада на опште задовољство и деце и нас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израђени су</w:t>
      </w:r>
      <w:r w:rsidRPr="007C62A0">
        <w:rPr>
          <w:rFonts w:ascii="Arial" w:hAnsi="Arial" w:cs="Arial"/>
          <w:iCs/>
          <w:sz w:val="24"/>
          <w:szCs w:val="24"/>
        </w:rPr>
        <w:t>: разноврсни костими, маске, лутке, лутке на штапу, гињол лутке, лутке на метли, мале позорнице, телевизори…</w:t>
      </w:r>
    </w:p>
    <w:p w:rsidR="00A747A4" w:rsidRPr="007C62A0" w:rsidRDefault="00E04FCB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537629" wp14:editId="0BE8DEC3">
            <wp:simplePos x="0" y="0"/>
            <wp:positionH relativeFrom="margin">
              <wp:posOffset>3190875</wp:posOffset>
            </wp:positionH>
            <wp:positionV relativeFrom="margin">
              <wp:posOffset>4886325</wp:posOffset>
            </wp:positionV>
            <wp:extent cx="2857500" cy="2705100"/>
            <wp:effectExtent l="0" t="0" r="0" b="0"/>
            <wp:wrapSquare wrapText="bothSides"/>
            <wp:docPr id="18" name="Picture 18" descr="http://www.dramskimetod.com/wp-content/uploads/2011/05/1-300x25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amskimetod.com/wp-content/uploads/2011/05/1-300x25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A747A4" w:rsidRPr="007C62A0">
        <w:rPr>
          <w:rFonts w:ascii="Arial" w:hAnsi="Arial" w:cs="Arial"/>
          <w:iCs/>
          <w:sz w:val="24"/>
          <w:szCs w:val="24"/>
        </w:rPr>
        <w:t>У рад на формирању драмског центра радо су се </w:t>
      </w:r>
      <w:r w:rsidR="00A747A4" w:rsidRPr="007C62A0">
        <w:rPr>
          <w:rFonts w:ascii="Arial" w:hAnsi="Arial" w:cs="Arial"/>
          <w:b/>
          <w:bCs/>
          <w:iCs/>
          <w:sz w:val="24"/>
          <w:szCs w:val="24"/>
        </w:rPr>
        <w:t>укључили и родитељи</w:t>
      </w:r>
      <w:r w:rsidR="00A747A4" w:rsidRPr="007C62A0">
        <w:rPr>
          <w:rFonts w:ascii="Arial" w:hAnsi="Arial" w:cs="Arial"/>
          <w:iCs/>
          <w:sz w:val="24"/>
          <w:szCs w:val="24"/>
        </w:rPr>
        <w:t>.</w:t>
      </w:r>
      <w:proofErr w:type="gramEnd"/>
      <w:r w:rsidR="00A747A4"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="00A747A4" w:rsidRPr="007C62A0">
        <w:rPr>
          <w:rFonts w:ascii="Arial" w:hAnsi="Arial" w:cs="Arial"/>
          <w:iCs/>
          <w:sz w:val="24"/>
          <w:szCs w:val="24"/>
        </w:rPr>
        <w:t>На неколико креативних радионица заједно са својом децом израдили су велики број лутака и сценских реквизита.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r w:rsidRPr="007C62A0"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 wp14:anchorId="093A3E47" wp14:editId="1A73D6FA">
            <wp:extent cx="2857500" cy="2228850"/>
            <wp:effectExtent l="0" t="0" r="0" b="0"/>
            <wp:docPr id="17" name="Picture 17" descr="http://www.dramskimetod.com/wp-content/uploads/2011/05/2-300x23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amskimetod.com/wp-content/uploads/2011/05/2-300x23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2A0">
        <w:rPr>
          <w:rFonts w:ascii="Arial" w:hAnsi="Arial" w:cs="Arial"/>
          <w:iCs/>
          <w:sz w:val="24"/>
          <w:szCs w:val="24"/>
        </w:rPr>
        <w:br/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Све ово је резултирало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богатим драмским центром</w:t>
      </w:r>
      <w:r w:rsidRPr="007C62A0">
        <w:rPr>
          <w:rFonts w:ascii="Arial" w:hAnsi="Arial" w:cs="Arial"/>
          <w:iCs/>
          <w:sz w:val="24"/>
          <w:szCs w:val="24"/>
        </w:rPr>
        <w:t> који деца радо користе, како у организованим драмским активностима, тако и у слободној драмској игри.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 xml:space="preserve">Главни драмски центар налази се у централном холу вртића, у близини </w:t>
      </w:r>
      <w:r w:rsidRPr="007C62A0">
        <w:rPr>
          <w:rFonts w:ascii="Arial" w:hAnsi="Arial" w:cs="Arial"/>
          <w:iCs/>
          <w:sz w:val="24"/>
          <w:szCs w:val="24"/>
        </w:rPr>
        <w:lastRenderedPageBreak/>
        <w:t>отворене фискултурне сале где га деца радо користе.Будући да је на точкићима лако га је пребацити у неку од соба где је сјајна допуна собним драмским центрима.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0AFC99" wp14:editId="65897A3B">
            <wp:extent cx="2733675" cy="2857500"/>
            <wp:effectExtent l="0" t="0" r="9525" b="0"/>
            <wp:docPr id="16" name="Picture 16" descr="http://www.dramskimetod.com/wp-content/uploads/2011/05/3-287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ramskimetod.com/wp-content/uploads/2011/05/3-287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b/>
          <w:bCs/>
          <w:iCs/>
          <w:sz w:val="24"/>
          <w:szCs w:val="24"/>
        </w:rPr>
        <w:t>Алати које драма користи су:</w:t>
      </w:r>
      <w:r w:rsidRPr="007C62A0">
        <w:rPr>
          <w:rFonts w:ascii="Arial" w:hAnsi="Arial" w:cs="Arial"/>
          <w:iCs/>
          <w:sz w:val="24"/>
          <w:szCs w:val="24"/>
        </w:rPr>
        <w:t> гест, мимика, пантомима, телесни покрет.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Деци смо пружали прилику да истражују изражајне могућности свога тела.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У различитим ситуацијама, као независне мини активности или као делове драмских или неких других актинвости.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Радили смо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следеће вежбе</w:t>
      </w:r>
      <w:r w:rsidRPr="007C62A0">
        <w:rPr>
          <w:rFonts w:ascii="Arial" w:hAnsi="Arial" w:cs="Arial"/>
          <w:iCs/>
          <w:sz w:val="24"/>
          <w:szCs w:val="24"/>
        </w:rPr>
        <w:t>: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1.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вежбе дисања</w:t>
      </w:r>
      <w:r w:rsidRPr="007C62A0">
        <w:rPr>
          <w:rFonts w:ascii="Arial" w:hAnsi="Arial" w:cs="Arial"/>
          <w:iCs/>
          <w:sz w:val="24"/>
          <w:szCs w:val="24"/>
        </w:rPr>
        <w:t>– помажу детету да овлада својим дисањем, да повећа капацитет плућа, ангаж</w:t>
      </w:r>
      <w:r w:rsidR="00297BA6">
        <w:rPr>
          <w:rFonts w:ascii="Arial" w:hAnsi="Arial" w:cs="Arial"/>
          <w:iCs/>
          <w:sz w:val="24"/>
          <w:szCs w:val="24"/>
          <w:lang w:val="sr-Cyrl-RS"/>
        </w:rPr>
        <w:t>у</w:t>
      </w:r>
      <w:r w:rsidRPr="007C62A0">
        <w:rPr>
          <w:rFonts w:ascii="Arial" w:hAnsi="Arial" w:cs="Arial"/>
          <w:iCs/>
          <w:sz w:val="24"/>
          <w:szCs w:val="24"/>
        </w:rPr>
        <w:t>је костабдоминалне мишиће итд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2.радили смо и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вежбе релаксације и координације –</w:t>
      </w:r>
      <w:r w:rsidRPr="007C62A0">
        <w:rPr>
          <w:rFonts w:ascii="Arial" w:hAnsi="Arial" w:cs="Arial"/>
          <w:iCs/>
          <w:sz w:val="24"/>
          <w:szCs w:val="24"/>
        </w:rPr>
        <w:t> повећавају дететову свесност у односу на поједине делове тела, граде способност вољног управљања ситнијим партијама тела.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3. 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деци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су посебно интересантне биле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вежбе чула</w:t>
      </w:r>
      <w:r w:rsidRPr="007C62A0">
        <w:rPr>
          <w:rFonts w:ascii="Arial" w:hAnsi="Arial" w:cs="Arial"/>
          <w:iCs/>
          <w:sz w:val="24"/>
          <w:szCs w:val="24"/>
        </w:rPr>
        <w:t>.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Оне се базирају на употреби мимике, покрета, геста, за преношење информација невербалним путем.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Тако су деца једна другима невербално дочаравала разноразна чулна искуства: гледање утакмице, забавног филма…, мирисе пријатне и оне које то нису, додиривање вреле, храпаве, глаке површине, ход по различитим подлогама, слушање различитих звукова: шкрипе кочница, оперске арије, зујања пчеле…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4. 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радили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смо и доста вежби са брзалицама и сличне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говорне вежбе</w:t>
      </w:r>
      <w:r w:rsidRPr="007C62A0">
        <w:rPr>
          <w:rFonts w:ascii="Arial" w:hAnsi="Arial" w:cs="Arial"/>
          <w:iCs/>
          <w:sz w:val="24"/>
          <w:szCs w:val="24"/>
        </w:rPr>
        <w:t> којима смо подстицали паравербалне изражајне могућности гласа (висина, интонација, темпо, боја…).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lastRenderedPageBreak/>
        <w:t>Све ове и разне друге драмске вежбе рађене су плански, али не и изоловано, већ као саставни део драмских или неких других активности.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Готово да нема развојног аспекта који није подстакнут слободним, истраживачким драмским играма: имагинација, концентрација, перцепција, самоконтрола, флексибилност, изражајност и течност у говору, прилагодљивост и кооперативност. Ипак драмска игра није нам била циљ по себи, креативна драма није учење драме, нео учење кроз драму и помоћу драме!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Трудили смо се да деца:</w:t>
      </w:r>
    </w:p>
    <w:p w:rsidR="00A747A4" w:rsidRPr="007C62A0" w:rsidRDefault="00A747A4" w:rsidP="00A747A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активним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учествовањем у неким од драмских искустава испољавају своју спонтаност, самосталност, машту – да нема тачних и погрешних испољавања.</w:t>
      </w:r>
    </w:p>
    <w:p w:rsidR="00A747A4" w:rsidRPr="007C62A0" w:rsidRDefault="00A747A4" w:rsidP="00A747A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да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деца истражују и сама проналазе различите могућности решавања проблема:дајемо им заплет или га сама смишљају, решења у малој групи двоје,троје или четворо учесника, сама осмишљавају.</w:t>
      </w:r>
    </w:p>
    <w:p w:rsidR="00A747A4" w:rsidRPr="007C62A0" w:rsidRDefault="00A747A4" w:rsidP="00A747A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да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кроз једноставне драмске форме истражују себе, свет око себе, своје понашање и своје односе са светом.</w:t>
      </w:r>
    </w:p>
    <w:p w:rsidR="00A747A4" w:rsidRPr="007C62A0" w:rsidRDefault="00A747A4" w:rsidP="00A747A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да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развијају способност свесног критичког односа према сопственом игровном понашању.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Као прелаз и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увод</w:t>
      </w:r>
      <w:r w:rsidRPr="007C62A0">
        <w:rPr>
          <w:rFonts w:ascii="Arial" w:hAnsi="Arial" w:cs="Arial"/>
          <w:iCs/>
          <w:sz w:val="24"/>
          <w:szCs w:val="24"/>
        </w:rPr>
        <w:t> у драмске активности користили смо већ поменуте „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драмске вежбе“</w:t>
      </w:r>
      <w:r w:rsidRPr="007C62A0">
        <w:rPr>
          <w:rFonts w:ascii="Arial" w:hAnsi="Arial" w:cs="Arial"/>
          <w:iCs/>
          <w:sz w:val="24"/>
          <w:szCs w:val="24"/>
        </w:rPr>
        <w:t> и игре из домена социјално емоцијоналних односа, које су допринеле опуштању деце и стварању пријатне атмосфере.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Настојали смо да пођемо од дечјег искуства и да се у</w:t>
      </w:r>
      <w:r w:rsidR="00E04FCB">
        <w:rPr>
          <w:rFonts w:ascii="Arial" w:hAnsi="Arial" w:cs="Arial"/>
          <w:sz w:val="24"/>
          <w:szCs w:val="24"/>
          <w:lang w:val="sr-Cyrl-RS"/>
        </w:rPr>
        <w:t xml:space="preserve"> г</w:t>
      </w:r>
      <w:r w:rsidRPr="007C62A0">
        <w:rPr>
          <w:rFonts w:ascii="Arial" w:hAnsi="Arial" w:cs="Arial"/>
          <w:iCs/>
          <w:sz w:val="24"/>
          <w:szCs w:val="24"/>
        </w:rPr>
        <w:t>лавној активности на њега надовежемо.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2324EA" wp14:editId="6D4C0C08">
            <wp:extent cx="3840480" cy="2342689"/>
            <wp:effectExtent l="0" t="0" r="7620" b="635"/>
            <wp:docPr id="15" name="Picture 15" descr="http://www.dramskimetod.com/wp-content/uploads/2011/05/4-300x18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ramskimetod.com/wp-content/uploads/2011/05/4-300x18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3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sz w:val="24"/>
          <w:szCs w:val="24"/>
        </w:rPr>
        <w:t> 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lastRenderedPageBreak/>
        <w:t>У централном делу најчешће смо користили:</w:t>
      </w:r>
    </w:p>
    <w:p w:rsidR="00A747A4" w:rsidRPr="007C62A0" w:rsidRDefault="00A747A4" w:rsidP="00A747A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креативни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покрет и плес, </w:t>
      </w:r>
      <w:r w:rsidR="007C62A0">
        <w:rPr>
          <w:rFonts w:ascii="Arial" w:hAnsi="Arial" w:cs="Arial"/>
          <w:iCs/>
          <w:sz w:val="24"/>
          <w:szCs w:val="24"/>
          <w:lang w:val="sr-Cyrl-RS"/>
        </w:rPr>
        <w:t>п</w:t>
      </w:r>
      <w:r w:rsidRPr="007C62A0">
        <w:rPr>
          <w:rFonts w:ascii="Arial" w:hAnsi="Arial" w:cs="Arial"/>
          <w:iCs/>
          <w:sz w:val="24"/>
          <w:szCs w:val="24"/>
        </w:rPr>
        <w:t>ричање прича, </w:t>
      </w:r>
      <w:r w:rsidR="007C62A0">
        <w:rPr>
          <w:rFonts w:ascii="Arial" w:hAnsi="Arial" w:cs="Arial"/>
          <w:iCs/>
          <w:sz w:val="24"/>
          <w:szCs w:val="24"/>
          <w:lang w:val="sr-Cyrl-RS"/>
        </w:rPr>
        <w:t>а</w:t>
      </w:r>
      <w:r w:rsidRPr="007C62A0">
        <w:rPr>
          <w:rFonts w:ascii="Arial" w:hAnsi="Arial" w:cs="Arial"/>
          <w:iCs/>
          <w:sz w:val="24"/>
          <w:szCs w:val="24"/>
        </w:rPr>
        <w:t>кционе приче, игру улога, вођену фантазију, пантомиму, наративну пантомиму, замишљена путовања, импровизацију, вруће столице, форум позоришта, драматизацију, луткарско позориште…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Након свег</w:t>
      </w:r>
      <w:r w:rsidR="007C62A0">
        <w:rPr>
          <w:rFonts w:ascii="Arial" w:hAnsi="Arial" w:cs="Arial"/>
          <w:iCs/>
          <w:sz w:val="24"/>
          <w:szCs w:val="24"/>
          <w:lang w:val="sr-Cyrl-RS"/>
        </w:rPr>
        <w:t>а</w:t>
      </w:r>
      <w:r w:rsidRPr="007C62A0">
        <w:rPr>
          <w:rFonts w:ascii="Arial" w:hAnsi="Arial" w:cs="Arial"/>
          <w:iCs/>
          <w:sz w:val="24"/>
          <w:szCs w:val="24"/>
        </w:rPr>
        <w:t> – размењујемо утиске, осврћемо се на групно и појединачно искуство, подсећамо се на моменте забаве и открића!!!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Завршавамо, кад нам се свиди, са малим драмским извођењима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sz w:val="24"/>
          <w:szCs w:val="24"/>
        </w:rPr>
        <w:t> </w:t>
      </w:r>
    </w:p>
    <w:p w:rsidR="00A747A4" w:rsidRPr="007C62A0" w:rsidRDefault="00E04FCB" w:rsidP="00A747A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Cs/>
          <w:sz w:val="24"/>
          <w:szCs w:val="24"/>
        </w:rPr>
        <w:t xml:space="preserve">Током </w:t>
      </w:r>
      <w:r>
        <w:rPr>
          <w:rFonts w:ascii="Arial" w:hAnsi="Arial" w:cs="Arial"/>
          <w:b/>
          <w:bCs/>
          <w:iCs/>
          <w:sz w:val="24"/>
          <w:szCs w:val="24"/>
          <w:lang w:val="sr-Cyrl-RS"/>
        </w:rPr>
        <w:t>ове</w:t>
      </w:r>
      <w:r w:rsidR="00A747A4" w:rsidRPr="007C62A0">
        <w:rPr>
          <w:rFonts w:ascii="Arial" w:hAnsi="Arial" w:cs="Arial"/>
          <w:b/>
          <w:bCs/>
          <w:iCs/>
          <w:sz w:val="24"/>
          <w:szCs w:val="24"/>
        </w:rPr>
        <w:t xml:space="preserve"> године рада</w:t>
      </w:r>
      <w:r w:rsidR="00A747A4" w:rsidRPr="007C62A0">
        <w:rPr>
          <w:rFonts w:ascii="Arial" w:hAnsi="Arial" w:cs="Arial"/>
          <w:iCs/>
          <w:sz w:val="24"/>
          <w:szCs w:val="24"/>
        </w:rPr>
        <w:t xml:space="preserve">, са децом смо у свим васпитним групама реализовали бројне теме које су више него раније биле ослоњене и </w:t>
      </w:r>
      <w:r>
        <w:rPr>
          <w:rFonts w:ascii="Arial" w:hAnsi="Arial" w:cs="Arial"/>
          <w:iCs/>
          <w:sz w:val="24"/>
          <w:szCs w:val="24"/>
        </w:rPr>
        <w:t>прожете драмским активностима.</w:t>
      </w:r>
      <w:proofErr w:type="gramEnd"/>
      <w:r>
        <w:rPr>
          <w:rFonts w:ascii="Arial" w:hAnsi="Arial" w:cs="Arial"/>
          <w:iCs/>
          <w:sz w:val="24"/>
          <w:szCs w:val="24"/>
        </w:rPr>
        <w:t> </w:t>
      </w:r>
      <w:r>
        <w:rPr>
          <w:rFonts w:ascii="Arial" w:hAnsi="Arial" w:cs="Arial"/>
          <w:iCs/>
          <w:sz w:val="24"/>
          <w:szCs w:val="24"/>
          <w:lang w:val="sr-Cyrl-RS"/>
        </w:rPr>
        <w:t>О</w:t>
      </w:r>
      <w:r w:rsidR="00A747A4" w:rsidRPr="007C62A0">
        <w:rPr>
          <w:rFonts w:ascii="Arial" w:hAnsi="Arial" w:cs="Arial"/>
          <w:iCs/>
          <w:sz w:val="24"/>
          <w:szCs w:val="24"/>
        </w:rPr>
        <w:t>слонац у раду представљала нам је књига</w:t>
      </w:r>
      <w:r w:rsidR="00A747A4" w:rsidRPr="007C62A0">
        <w:rPr>
          <w:rFonts w:ascii="Arial" w:hAnsi="Arial" w:cs="Arial"/>
          <w:b/>
          <w:bCs/>
          <w:iCs/>
          <w:sz w:val="24"/>
          <w:szCs w:val="24"/>
        </w:rPr>
        <w:t>: “Више од игре“ ауторке Душице Бојовић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r w:rsidRPr="007C62A0">
        <w:rPr>
          <w:rFonts w:ascii="Arial" w:hAnsi="Arial" w:cs="Arial"/>
          <w:iCs/>
          <w:sz w:val="24"/>
          <w:szCs w:val="24"/>
        </w:rPr>
        <w:t>На примеру теме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„Једини начин да имаш пријатеља је да будеш пријатељ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!“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(„Више од игре“) приказаћемо вам корак по корак део процеса рада у предшколској групи.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b/>
          <w:bCs/>
          <w:iCs/>
          <w:sz w:val="24"/>
          <w:szCs w:val="24"/>
        </w:rPr>
        <w:t>Циљеви</w:t>
      </w:r>
      <w:r w:rsidRPr="007C62A0">
        <w:rPr>
          <w:rFonts w:ascii="Arial" w:hAnsi="Arial" w:cs="Arial"/>
          <w:iCs/>
          <w:sz w:val="24"/>
          <w:szCs w:val="24"/>
        </w:rPr>
        <w:t> у раду на овој теми били су:</w:t>
      </w:r>
    </w:p>
    <w:p w:rsidR="00A747A4" w:rsidRPr="007C62A0" w:rsidRDefault="00A747A4" w:rsidP="00A747A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да деци помогнемо да сагледају значај пријатељства и које су то особине правог</w:t>
      </w:r>
    </w:p>
    <w:p w:rsidR="00A747A4" w:rsidRPr="007C62A0" w:rsidRDefault="00A747A4" w:rsidP="00A747A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другарства,тј; шта значи имати пријатеља, бити пријатељ и пријатељски се понашати</w:t>
      </w:r>
    </w:p>
    <w:p w:rsidR="00A747A4" w:rsidRPr="007C62A0" w:rsidRDefault="00A747A4" w:rsidP="00A747A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да идентификују могуће потешкоће у пријатељству и како их превазићи</w:t>
      </w:r>
    </w:p>
    <w:p w:rsidR="00A747A4" w:rsidRPr="007C62A0" w:rsidRDefault="00A747A4" w:rsidP="00A747A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да усвоје речник пријатељства</w:t>
      </w:r>
    </w:p>
    <w:p w:rsidR="00A747A4" w:rsidRPr="007C62A0" w:rsidRDefault="00A747A4" w:rsidP="00A747A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да идентификују квалитете правог пријатеља</w:t>
      </w:r>
    </w:p>
    <w:p w:rsidR="00A747A4" w:rsidRPr="007C62A0" w:rsidRDefault="00A747A4" w:rsidP="00A747A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да развијају креативност</w:t>
      </w:r>
    </w:p>
    <w:p w:rsidR="00A747A4" w:rsidRPr="00E04FCB" w:rsidRDefault="00A747A4" w:rsidP="00A747A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да изграђују позитивну слику о себи и свету који их окружује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Бављ</w:t>
      </w:r>
      <w:r w:rsidR="00297BA6">
        <w:rPr>
          <w:rFonts w:ascii="Arial" w:hAnsi="Arial" w:cs="Arial"/>
          <w:iCs/>
          <w:sz w:val="24"/>
          <w:szCs w:val="24"/>
        </w:rPr>
        <w:t>ење пријатељством почели смо</w:t>
      </w:r>
      <w:r w:rsidRPr="007C62A0">
        <w:rPr>
          <w:rFonts w:ascii="Arial" w:hAnsi="Arial" w:cs="Arial"/>
          <w:iCs/>
          <w:sz w:val="24"/>
          <w:szCs w:val="24"/>
        </w:rPr>
        <w:t xml:space="preserve"> неуобичајено: најпре смо питали децу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шта знају о митолошким бићима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?Разговарали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смо о томе „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по чему су слични, а по чему различити од људи?“, </w:t>
      </w:r>
      <w:r w:rsidRPr="007C62A0">
        <w:rPr>
          <w:rFonts w:ascii="Arial" w:hAnsi="Arial" w:cs="Arial"/>
          <w:iCs/>
          <w:sz w:val="24"/>
          <w:szCs w:val="24"/>
        </w:rPr>
        <w:t>а затим смо се уз помоћ маште сусретали са снажним и нежним дивовима. Питали смо се: „Како би изгледала у некој чаробној земљи потрага за дивовима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?“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 xml:space="preserve">Деца су трагала, ишчекивала и била изненађена </w:t>
      </w:r>
      <w:r w:rsidRPr="007C62A0">
        <w:rPr>
          <w:rFonts w:ascii="Arial" w:hAnsi="Arial" w:cs="Arial"/>
          <w:iCs/>
          <w:sz w:val="24"/>
          <w:szCs w:val="24"/>
        </w:rPr>
        <w:lastRenderedPageBreak/>
        <w:t>када га пронађу.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Питали смо се како можемо да препознамо туђа осећања на основу израза лица или направљеног покрета.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Док смо трагали за џиновима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ловили смо и аждају</w:t>
      </w:r>
      <w:r w:rsidRPr="007C62A0">
        <w:rPr>
          <w:rFonts w:ascii="Arial" w:hAnsi="Arial" w:cs="Arial"/>
          <w:iCs/>
          <w:sz w:val="24"/>
          <w:szCs w:val="24"/>
        </w:rPr>
        <w:t>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(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у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магловитој шуми, будимо се, протежемо се, одлучни смо да пронађемо аждају, газимо по дубокој трави, провлачимо се кроз густо грање, наилазимо на аждајину пећину, плашимо се… А затим и игра иде уназад, покушавамо да изведемо све покрете и радње као да премотавамо филм уназад, али сада много брже: наилазимо на пећину, идемо кроз траву, грање, бару, затварамо врата, будимо се!)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r w:rsidRPr="007C62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7685BF" wp14:editId="72F5A702">
            <wp:extent cx="2857500" cy="1971675"/>
            <wp:effectExtent l="0" t="0" r="0" b="9525"/>
            <wp:docPr id="14" name="Picture 14" descr="http://www.dramskimetod.com/wp-content/uploads/2011/05/5-300x20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ramskimetod.com/wp-content/uploads/2011/05/5-300x20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Затим смо прешли на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плесну драму</w:t>
      </w:r>
      <w:r w:rsidRPr="007C62A0">
        <w:rPr>
          <w:rFonts w:ascii="Arial" w:hAnsi="Arial" w:cs="Arial"/>
          <w:iCs/>
          <w:sz w:val="24"/>
          <w:szCs w:val="24"/>
        </w:rPr>
        <w:t>: питали смо се и дочаравали: „Како џин хода, како трчи, како једе, како је заљубљен, како се сагне да убере детелину са четири листа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?…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“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Све ово било је повод да застанемо и размишљамо о проблемима високих и ниских особа.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 Деца су имала задатке да осмисле и одглуме сцене: нпр. 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како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би џин сео у дечју столицу, како би патуљак дохватио књигу са наше полице…</w:t>
      </w:r>
    </w:p>
    <w:p w:rsidR="00A747A4" w:rsidRPr="00E04FCB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r w:rsidRPr="007C62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14E186" wp14:editId="1D1CBDCE">
            <wp:extent cx="3291840" cy="2841954"/>
            <wp:effectExtent l="0" t="0" r="3810" b="0"/>
            <wp:docPr id="13" name="Picture 13" descr="http://www.dramskimetod.com/wp-content/uploads/2011/05/6-300x25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ramskimetod.com/wp-content/uploads/2011/05/6-300x25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84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lastRenderedPageBreak/>
        <w:t>У наставку, причу „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Себични џин</w:t>
      </w:r>
      <w:r w:rsidRPr="007C62A0">
        <w:rPr>
          <w:rFonts w:ascii="Arial" w:hAnsi="Arial" w:cs="Arial"/>
          <w:iCs/>
          <w:sz w:val="24"/>
          <w:szCs w:val="24"/>
        </w:rPr>
        <w:t xml:space="preserve">“, (Више од игре) причали смо деци уз лутку причалицу, која повремено застаје и децу запиткује: „Шта 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мисле ,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шта ће се даље десити ?“</w:t>
      </w:r>
    </w:p>
    <w:p w:rsidR="00E04FCB" w:rsidRPr="00E04FCB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r w:rsidRPr="007C62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AA3F6E" wp14:editId="085056A0">
            <wp:extent cx="3200400" cy="2378963"/>
            <wp:effectExtent l="0" t="0" r="0" b="2540"/>
            <wp:docPr id="12" name="Picture 12" descr="http://www.dramskimetod.com/wp-content/uploads/2011/05/7-300x22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ramskimetod.com/wp-content/uploads/2011/05/7-300x22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7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CB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У следећем кораку џина (кога је по жељи представљало неко дете) постављали смо у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“врућу столицу“</w:t>
      </w:r>
      <w:r w:rsidRPr="007C62A0">
        <w:rPr>
          <w:rFonts w:ascii="Arial" w:hAnsi="Arial" w:cs="Arial"/>
          <w:iCs/>
          <w:sz w:val="24"/>
          <w:szCs w:val="24"/>
        </w:rPr>
        <w:t>, а остала деца постављала су питања џину и интервијуисала га.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Некада смо уз луткице „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Смешка</w:t>
      </w:r>
      <w:proofErr w:type="gramStart"/>
      <w:r w:rsidRPr="007C62A0">
        <w:rPr>
          <w:rFonts w:ascii="Arial" w:hAnsi="Arial" w:cs="Arial"/>
          <w:b/>
          <w:bCs/>
          <w:iCs/>
          <w:sz w:val="24"/>
          <w:szCs w:val="24"/>
        </w:rPr>
        <w:t>“ и</w:t>
      </w:r>
      <w:proofErr w:type="gramEnd"/>
      <w:r w:rsidRPr="007C62A0">
        <w:rPr>
          <w:rFonts w:ascii="Arial" w:hAnsi="Arial" w:cs="Arial"/>
          <w:b/>
          <w:bCs/>
          <w:iCs/>
          <w:sz w:val="24"/>
          <w:szCs w:val="24"/>
        </w:rPr>
        <w:t xml:space="preserve"> „Љутка</w:t>
      </w:r>
      <w:r w:rsidRPr="007C62A0">
        <w:rPr>
          <w:rFonts w:ascii="Arial" w:hAnsi="Arial" w:cs="Arial"/>
          <w:iCs/>
          <w:sz w:val="24"/>
          <w:szCs w:val="24"/>
        </w:rPr>
        <w:t xml:space="preserve">“ препознавали емоције или процењивали исправност поступака у причи. 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нпр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деца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подижу насмејано лице уколико је тврдња тачна или тужно лице уколико је тврдња нетачна.</w:t>
      </w:r>
      <w:r w:rsidR="00E04FC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747A4" w:rsidRPr="00E04FCB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r w:rsidRPr="007C62A0">
        <w:rPr>
          <w:rFonts w:ascii="Arial" w:hAnsi="Arial" w:cs="Arial"/>
          <w:iCs/>
          <w:sz w:val="24"/>
          <w:szCs w:val="24"/>
        </w:rPr>
        <w:t>Истраживање пријатељства наставили смо са игром у којој су деца имала задатак да „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препознају пријатеље“</w:t>
      </w:r>
      <w:r w:rsidRPr="007C62A0">
        <w:rPr>
          <w:rFonts w:ascii="Arial" w:hAnsi="Arial" w:cs="Arial"/>
          <w:iCs/>
          <w:sz w:val="24"/>
          <w:szCs w:val="24"/>
        </w:rPr>
        <w:t> по задатим ка</w:t>
      </w:r>
      <w:r w:rsidR="00E04FCB">
        <w:rPr>
          <w:rFonts w:ascii="Arial" w:hAnsi="Arial" w:cs="Arial"/>
          <w:iCs/>
          <w:sz w:val="24"/>
          <w:szCs w:val="24"/>
        </w:rPr>
        <w:t>рактеристикама и да се, када се</w:t>
      </w:r>
      <w:r w:rsidRPr="007C62A0">
        <w:rPr>
          <w:rFonts w:ascii="Arial" w:hAnsi="Arial" w:cs="Arial"/>
          <w:iCs/>
          <w:sz w:val="24"/>
          <w:szCs w:val="24"/>
        </w:rPr>
        <w:t>пронађу, са њим друже цео дан.</w:t>
      </w:r>
      <w:r w:rsidR="00E04FCB" w:rsidRPr="00E04FCB">
        <w:rPr>
          <w:rFonts w:ascii="Arial" w:hAnsi="Arial" w:cs="Arial"/>
          <w:noProof/>
          <w:sz w:val="24"/>
          <w:szCs w:val="24"/>
        </w:rPr>
        <w:t xml:space="preserve"> </w:t>
      </w:r>
      <w:r w:rsidR="00E04FCB" w:rsidRPr="007C62A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3419475" y="6667500"/>
            <wp:positionH relativeFrom="margin">
              <wp:align>right</wp:align>
            </wp:positionH>
            <wp:positionV relativeFrom="margin">
              <wp:align>bottom</wp:align>
            </wp:positionV>
            <wp:extent cx="2857500" cy="2133600"/>
            <wp:effectExtent l="0" t="0" r="0" b="0"/>
            <wp:wrapSquare wrapText="bothSides"/>
            <wp:docPr id="11" name="Picture 11" descr="http://www.dramskimetod.com/wp-content/uploads/2011/05/8-300x224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ramskimetod.com/wp-content/uploads/2011/05/8-300x224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sz w:val="24"/>
          <w:szCs w:val="24"/>
        </w:rPr>
        <w:t> </w:t>
      </w:r>
    </w:p>
    <w:p w:rsidR="00A747A4" w:rsidRPr="007C62A0" w:rsidRDefault="007C62A0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265224" wp14:editId="3629E148">
            <wp:simplePos x="0" y="0"/>
            <wp:positionH relativeFrom="margin">
              <wp:posOffset>3314700</wp:posOffset>
            </wp:positionH>
            <wp:positionV relativeFrom="margin">
              <wp:posOffset>1028700</wp:posOffset>
            </wp:positionV>
            <wp:extent cx="2857500" cy="2381250"/>
            <wp:effectExtent l="0" t="0" r="0" b="0"/>
            <wp:wrapSquare wrapText="bothSides"/>
            <wp:docPr id="9" name="Picture 9" descr="http://www.dramskimetod.com/wp-content/uploads/2011/05/10-300x25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ramskimetod.com/wp-content/uploads/2011/05/10-300x25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7A4" w:rsidRPr="007C62A0">
        <w:rPr>
          <w:rFonts w:ascii="Arial" w:hAnsi="Arial" w:cs="Arial"/>
          <w:iCs/>
          <w:sz w:val="24"/>
          <w:szCs w:val="24"/>
        </w:rPr>
        <w:t>Уследила је прича „</w:t>
      </w:r>
      <w:r w:rsidR="00A747A4" w:rsidRPr="007C62A0">
        <w:rPr>
          <w:rFonts w:ascii="Arial" w:hAnsi="Arial" w:cs="Arial"/>
          <w:b/>
          <w:bCs/>
          <w:iCs/>
          <w:sz w:val="24"/>
          <w:szCs w:val="24"/>
        </w:rPr>
        <w:t>Пријатељство орла</w:t>
      </w:r>
      <w:r w:rsidR="00297BA6">
        <w:rPr>
          <w:rFonts w:ascii="Arial" w:hAnsi="Arial" w:cs="Arial"/>
          <w:b/>
          <w:bCs/>
          <w:iCs/>
          <w:sz w:val="24"/>
          <w:szCs w:val="24"/>
          <w:lang w:val="sr-Cyrl-RS"/>
        </w:rPr>
        <w:t xml:space="preserve"> и</w:t>
      </w:r>
      <w:r w:rsidR="00A747A4" w:rsidRPr="007C62A0">
        <w:rPr>
          <w:rFonts w:ascii="Arial" w:hAnsi="Arial" w:cs="Arial"/>
          <w:b/>
          <w:bCs/>
          <w:iCs/>
          <w:sz w:val="24"/>
          <w:szCs w:val="24"/>
        </w:rPr>
        <w:t xml:space="preserve"> корњаче</w:t>
      </w:r>
      <w:r w:rsidR="00A747A4" w:rsidRPr="007C62A0">
        <w:rPr>
          <w:rFonts w:ascii="Arial" w:hAnsi="Arial" w:cs="Arial"/>
          <w:iCs/>
          <w:sz w:val="24"/>
          <w:szCs w:val="24"/>
        </w:rPr>
        <w:t>“</w:t>
      </w:r>
      <w:proofErr w:type="gramStart"/>
      <w:r w:rsidR="00A747A4" w:rsidRPr="007C62A0">
        <w:rPr>
          <w:rFonts w:ascii="Arial" w:hAnsi="Arial" w:cs="Arial"/>
          <w:iCs/>
          <w:sz w:val="24"/>
          <w:szCs w:val="24"/>
        </w:rPr>
        <w:t>.(</w:t>
      </w:r>
      <w:proofErr w:type="gramEnd"/>
      <w:r w:rsidR="00A747A4" w:rsidRPr="007C62A0">
        <w:rPr>
          <w:rFonts w:ascii="Arial" w:hAnsi="Arial" w:cs="Arial"/>
          <w:iCs/>
          <w:sz w:val="24"/>
          <w:szCs w:val="24"/>
        </w:rPr>
        <w:t>Више од игре) Уместо пасивног слушања, деца су током читања приче пантомимом дочаравала акцију. Ову смо причу користили и за импровизације: на пример деца подељена на госте и домаћине размењивали су речи гостопримства и стварали свој „речник лепог понашања</w:t>
      </w:r>
      <w:proofErr w:type="gramStart"/>
      <w:r w:rsidR="00A747A4" w:rsidRPr="007C62A0">
        <w:rPr>
          <w:rFonts w:ascii="Arial" w:hAnsi="Arial" w:cs="Arial"/>
          <w:iCs/>
          <w:sz w:val="24"/>
          <w:szCs w:val="24"/>
        </w:rPr>
        <w:t>“ .</w:t>
      </w:r>
      <w:proofErr w:type="gramEnd"/>
    </w:p>
    <w:p w:rsidR="00A747A4" w:rsidRPr="001B3969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r w:rsidRPr="007C62A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DCCA31D" wp14:editId="5E9A85C5">
            <wp:extent cx="3657600" cy="2950467"/>
            <wp:effectExtent l="0" t="0" r="0" b="2540"/>
            <wp:docPr id="10" name="Picture 10" descr="http://www.dramskimetod.com/wp-content/uploads/2011/05/9-300x24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ramskimetod.com/wp-content/uploads/2011/05/9-300x24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Новом причом „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Најбољи пријатељ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“ (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Више од игре) о рибици и хоботници која се у игри повредила, дошли смо до задатка да деца сама доврше причу кроз осмишљавање начина на које би они сами помогли хоботници.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FFB0C6" wp14:editId="162D65D0">
            <wp:extent cx="3474720" cy="3300984"/>
            <wp:effectExtent l="0" t="0" r="0" b="0"/>
            <wp:docPr id="8" name="Picture 8" descr="http://www.dramskimetod.com/wp-content/uploads/2011/05/11-300x285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ramskimetod.com/wp-content/uploads/2011/05/11-300x285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3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lastRenderedPageBreak/>
        <w:t>О пријатељству смо пуно причали, а од исказа које смо прикупили у току разговора на тему „пријатељство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“ настао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је и</w:t>
      </w:r>
      <w:r w:rsidR="001B3969">
        <w:rPr>
          <w:rFonts w:ascii="Arial" w:hAnsi="Arial" w:cs="Arial"/>
          <w:iCs/>
          <w:sz w:val="24"/>
          <w:szCs w:val="24"/>
          <w:lang w:val="sr-Cyrl-RS"/>
        </w:rPr>
        <w:t xml:space="preserve"> 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речник пријатељства.</w:t>
      </w:r>
      <w:r w:rsidRPr="007C62A0">
        <w:rPr>
          <w:rFonts w:ascii="Arial" w:hAnsi="Arial" w:cs="Arial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95A2DF" wp14:editId="5895F5DD">
            <wp:simplePos x="9144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3200400" cy="3040380"/>
            <wp:effectExtent l="0" t="0" r="0" b="7620"/>
            <wp:wrapSquare wrapText="bothSides"/>
            <wp:docPr id="7" name="Picture 7" descr="http://www.dramskimetod.com/wp-content/uploads/2011/05/12-300x285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ramskimetod.com/wp-content/uploads/2011/05/12-300x285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2A0">
        <w:rPr>
          <w:rFonts w:ascii="Arial" w:hAnsi="Arial" w:cs="Arial"/>
          <w:b/>
          <w:bCs/>
          <w:iCs/>
          <w:sz w:val="24"/>
          <w:szCs w:val="24"/>
        </w:rPr>
        <w:br/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Прича „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Мајмун и зец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“ (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Више од игре) о два добра друга која се лепо слажу али имају неке ружне навике које им сметају у комуникацији.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Деци је презентована кроз акциону причу и наративну пантомиму.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Деца су била подељена у две групе: мајмуне и зечеве.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Током читања приче они су покретима представљали понашање свог лика у складу са текстом који се чита.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F2B542" wp14:editId="152085F0">
            <wp:extent cx="3657600" cy="3048000"/>
            <wp:effectExtent l="0" t="0" r="0" b="0"/>
            <wp:docPr id="6" name="Picture 6" descr="http://www.dramskimetod.com/wp-content/uploads/2011/05/13-300x25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ramskimetod.com/wp-content/uploads/2011/05/13-300x25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Дискутовали смо о томе шта нам се допада, а шта не код наших пријатеља и закључили: пријатеље волимо иако нам се не допадају баш сви њихови поступци или особине.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Уследила је кооперативна игра „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обруч пријатељства</w:t>
      </w:r>
      <w:r w:rsidRPr="007C62A0">
        <w:rPr>
          <w:rFonts w:ascii="Arial" w:hAnsi="Arial" w:cs="Arial"/>
          <w:iCs/>
          <w:sz w:val="24"/>
          <w:szCs w:val="24"/>
        </w:rPr>
        <w:t>“.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У њој деца у паровима у обручу извршавају налоге и при том воде рачуна да обруч не падне.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BBEFD50" wp14:editId="0908B797">
            <wp:extent cx="2857500" cy="2466975"/>
            <wp:effectExtent l="0" t="0" r="0" b="9525"/>
            <wp:docPr id="5" name="Picture 5" descr="http://www.dramskimetod.com/wp-content/uploads/2011/05/14-300x259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ramskimetod.com/wp-content/uploads/2011/05/14-300x259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Помоћу приче „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Некада су били пријатељи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“ (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Више од игре) о мачки и мишици, долазимо и до неких </w:t>
      </w:r>
      <w:r w:rsidRPr="007C62A0">
        <w:rPr>
          <w:rFonts w:ascii="Arial" w:hAnsi="Arial" w:cs="Arial"/>
          <w:b/>
          <w:bCs/>
          <w:iCs/>
          <w:sz w:val="24"/>
          <w:szCs w:val="24"/>
        </w:rPr>
        <w:t>проблем ситуација</w:t>
      </w:r>
      <w:r w:rsidR="00297BA6">
        <w:rPr>
          <w:rFonts w:ascii="Arial" w:hAnsi="Arial" w:cs="Arial"/>
          <w:b/>
          <w:bCs/>
          <w:iCs/>
          <w:sz w:val="24"/>
          <w:szCs w:val="24"/>
          <w:lang w:val="sr-Cyrl-RS"/>
        </w:rPr>
        <w:t xml:space="preserve"> </w:t>
      </w:r>
      <w:bookmarkStart w:id="2" w:name="_GoBack"/>
      <w:bookmarkEnd w:id="2"/>
      <w:r w:rsidRPr="007C62A0">
        <w:rPr>
          <w:rFonts w:ascii="Arial" w:hAnsi="Arial" w:cs="Arial"/>
          <w:iCs/>
          <w:sz w:val="24"/>
          <w:szCs w:val="24"/>
        </w:rPr>
        <w:t xml:space="preserve">које укључују проверу пријатељства. Инсписани причом импровизовали смо разне ситуације у 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групи ,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које су деца решавала на три начина: вербално, пантомимом, и луткама на штапићу. Деца су и сама креирала ситуације: једно дете жели да вози бицикл, а друго да се игра лоптом…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77C0F2" wp14:editId="4331DA62">
            <wp:extent cx="2857500" cy="2609850"/>
            <wp:effectExtent l="0" t="0" r="0" b="0"/>
            <wp:docPr id="4" name="Picture 4" descr="http://www.dramskimetod.com/wp-content/uploads/2011/05/15-300x274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ramskimetod.com/wp-content/uploads/2011/05/15-300x274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b/>
          <w:bCs/>
          <w:sz w:val="24"/>
          <w:szCs w:val="24"/>
        </w:rPr>
        <w:t>Сви за једног, један за све </w:t>
      </w:r>
      <w:r w:rsidRPr="007C62A0">
        <w:rPr>
          <w:rFonts w:ascii="Arial" w:hAnsi="Arial" w:cs="Arial"/>
          <w:sz w:val="24"/>
          <w:szCs w:val="24"/>
        </w:rPr>
        <w:t>(Више од игре) </w:t>
      </w:r>
      <w:r w:rsidRPr="007C62A0">
        <w:rPr>
          <w:rFonts w:ascii="Arial" w:hAnsi="Arial" w:cs="Arial"/>
          <w:iCs/>
          <w:sz w:val="24"/>
          <w:szCs w:val="24"/>
        </w:rPr>
        <w:t>акциона прича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sz w:val="24"/>
          <w:szCs w:val="24"/>
        </w:rPr>
        <w:t>Марко има балон.</w:t>
      </w:r>
      <w:proofErr w:type="gramEnd"/>
      <w:r w:rsidRPr="007C62A0">
        <w:rPr>
          <w:rFonts w:ascii="Arial" w:hAnsi="Arial" w:cs="Arial"/>
          <w:sz w:val="24"/>
          <w:szCs w:val="24"/>
        </w:rPr>
        <w:t xml:space="preserve"> То је велики (</w:t>
      </w:r>
      <w:r w:rsidRPr="007C62A0">
        <w:rPr>
          <w:rFonts w:ascii="Arial" w:hAnsi="Arial" w:cs="Arial"/>
          <w:iCs/>
          <w:sz w:val="24"/>
          <w:szCs w:val="24"/>
        </w:rPr>
        <w:t>покрет</w:t>
      </w:r>
      <w:r w:rsidRPr="007C62A0">
        <w:rPr>
          <w:rFonts w:ascii="Arial" w:hAnsi="Arial" w:cs="Arial"/>
          <w:sz w:val="24"/>
          <w:szCs w:val="24"/>
        </w:rPr>
        <w:t>) балон! То је велики, црвени балон! То је велики, црвени (покажите предмет црвене боје), округли</w:t>
      </w:r>
      <w:r w:rsidRPr="007C62A0">
        <w:rPr>
          <w:rFonts w:ascii="Arial" w:hAnsi="Arial" w:cs="Arial"/>
          <w:iCs/>
          <w:sz w:val="24"/>
          <w:szCs w:val="24"/>
        </w:rPr>
        <w:t> </w:t>
      </w:r>
      <w:r w:rsidRPr="007C62A0">
        <w:rPr>
          <w:rFonts w:ascii="Arial" w:hAnsi="Arial" w:cs="Arial"/>
          <w:sz w:val="24"/>
          <w:szCs w:val="24"/>
        </w:rPr>
        <w:t>(</w:t>
      </w:r>
      <w:r w:rsidRPr="007C62A0">
        <w:rPr>
          <w:rFonts w:ascii="Arial" w:hAnsi="Arial" w:cs="Arial"/>
          <w:iCs/>
          <w:sz w:val="24"/>
          <w:szCs w:val="24"/>
        </w:rPr>
        <w:t>покрет</w:t>
      </w:r>
      <w:r w:rsidRPr="007C62A0">
        <w:rPr>
          <w:rFonts w:ascii="Arial" w:hAnsi="Arial" w:cs="Arial"/>
          <w:sz w:val="24"/>
          <w:szCs w:val="24"/>
        </w:rPr>
        <w:t>) балон!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sz w:val="24"/>
          <w:szCs w:val="24"/>
        </w:rPr>
        <w:t>Марко има малу куцу.</w:t>
      </w:r>
      <w:proofErr w:type="gramEnd"/>
      <w:r w:rsidRPr="007C62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62A0">
        <w:rPr>
          <w:rFonts w:ascii="Arial" w:hAnsi="Arial" w:cs="Arial"/>
          <w:sz w:val="24"/>
          <w:szCs w:val="24"/>
        </w:rPr>
        <w:t>Његово име је Цуки. Цуки много воли Марка. (</w:t>
      </w:r>
      <w:r w:rsidRPr="007C62A0">
        <w:rPr>
          <w:rFonts w:ascii="Arial" w:hAnsi="Arial" w:cs="Arial"/>
          <w:iCs/>
          <w:sz w:val="24"/>
          <w:szCs w:val="24"/>
        </w:rPr>
        <w:t>покрет у облику срца)</w:t>
      </w:r>
      <w:r w:rsidRPr="007C62A0">
        <w:rPr>
          <w:rFonts w:ascii="Arial" w:hAnsi="Arial" w:cs="Arial"/>
          <w:sz w:val="24"/>
          <w:szCs w:val="24"/>
        </w:rPr>
        <w:t> Воли га оволико (</w:t>
      </w:r>
      <w:r w:rsidRPr="007C62A0">
        <w:rPr>
          <w:rFonts w:ascii="Arial" w:hAnsi="Arial" w:cs="Arial"/>
          <w:iCs/>
          <w:sz w:val="24"/>
          <w:szCs w:val="24"/>
        </w:rPr>
        <w:t>раширите руке</w:t>
      </w:r>
      <w:r w:rsidRPr="007C62A0">
        <w:rPr>
          <w:rFonts w:ascii="Arial" w:hAnsi="Arial" w:cs="Arial"/>
          <w:sz w:val="24"/>
          <w:szCs w:val="24"/>
        </w:rPr>
        <w:t>).</w:t>
      </w:r>
      <w:proofErr w:type="gramEnd"/>
      <w:r w:rsidRPr="007C62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62A0">
        <w:rPr>
          <w:rFonts w:ascii="Arial" w:hAnsi="Arial" w:cs="Arial"/>
          <w:sz w:val="24"/>
          <w:szCs w:val="24"/>
        </w:rPr>
        <w:t>Цуки воли да се игра са Марком, а нарочито да трче заједно.</w:t>
      </w:r>
      <w:proofErr w:type="gramEnd"/>
      <w:r w:rsidRPr="007C62A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трчите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у месту</w:t>
      </w:r>
      <w:r w:rsidRPr="007C62A0">
        <w:rPr>
          <w:rFonts w:ascii="Arial" w:hAnsi="Arial" w:cs="Arial"/>
          <w:sz w:val="24"/>
          <w:szCs w:val="24"/>
        </w:rPr>
        <w:t>) …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r w:rsidRPr="007C62A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D252EEF" wp14:editId="46867F62">
            <wp:extent cx="2857500" cy="2466975"/>
            <wp:effectExtent l="0" t="0" r="0" b="9525"/>
            <wp:docPr id="3" name="Picture 3" descr="http://www.dramskimetod.com/wp-content/uploads/2011/05/16-300x259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ramskimetod.com/wp-content/uploads/2011/05/16-300x259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sz w:val="24"/>
          <w:szCs w:val="24"/>
        </w:rPr>
        <w:t> 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Током рада на овој теми неговање дечје креативности нам није био основни циљ.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Помоћу драмске игре деца суискуствено истраживала веома важно животно поље-као што је пријатељство!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На сличан начин и у осталим васпитним групама реализоване су бројне друге теме.</w:t>
      </w:r>
      <w:proofErr w:type="gramEnd"/>
    </w:p>
    <w:p w:rsidR="00A747A4" w:rsidRPr="007C62A0" w:rsidRDefault="00A747A4" w:rsidP="00A747A4">
      <w:pPr>
        <w:rPr>
          <w:rFonts w:ascii="Arial" w:hAnsi="Arial" w:cs="Arial"/>
          <w:iCs/>
          <w:sz w:val="24"/>
          <w:szCs w:val="24"/>
          <w:lang w:val="sr-Cyrl-RS"/>
        </w:rPr>
      </w:pPr>
      <w:r w:rsidRPr="007C62A0">
        <w:rPr>
          <w:rFonts w:ascii="Arial" w:hAnsi="Arial" w:cs="Arial"/>
          <w:iCs/>
          <w:sz w:val="24"/>
          <w:szCs w:val="24"/>
        </w:rPr>
        <w:t xml:space="preserve">Оваквим начином рада постигли смо 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доста 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Деца су стицала самопоуздање, развијала и истицала своју креативност, машту, договарали су се, проналазили су решења, а у групи је владала весела опуштена атмосфера.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Деца су се смењивала у представама, нису се везивала за улоге (често су мењали улоге).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r w:rsidRPr="007C62A0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Све у </w:t>
      </w:r>
      <w:proofErr w:type="gramStart"/>
      <w:r w:rsidRPr="007C62A0">
        <w:rPr>
          <w:rFonts w:ascii="Arial" w:hAnsi="Arial" w:cs="Arial"/>
          <w:b/>
          <w:bCs/>
          <w:iCs/>
          <w:sz w:val="24"/>
          <w:szCs w:val="24"/>
          <w:u w:val="single"/>
        </w:rPr>
        <w:t>свему ,</w:t>
      </w:r>
      <w:proofErr w:type="gramEnd"/>
      <w:r w:rsidRPr="007C62A0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уживали су!</w:t>
      </w:r>
    </w:p>
    <w:p w:rsidR="00A747A4" w:rsidRPr="001B3969" w:rsidRDefault="00A747A4" w:rsidP="00A747A4">
      <w:pPr>
        <w:rPr>
          <w:rFonts w:ascii="Arial" w:hAnsi="Arial" w:cs="Arial"/>
          <w:sz w:val="24"/>
          <w:szCs w:val="24"/>
          <w:lang w:val="sr-Cyrl-RS"/>
        </w:rPr>
      </w:pPr>
      <w:r w:rsidRPr="007C62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0E3F3E" wp14:editId="129D24AA">
            <wp:extent cx="3474720" cy="2745031"/>
            <wp:effectExtent l="0" t="0" r="0" b="0"/>
            <wp:docPr id="2" name="Picture 2" descr="http://www.dramskimetod.com/wp-content/uploads/2011/05/17-300x237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ramskimetod.com/wp-content/uploads/2011/05/17-300x237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74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lastRenderedPageBreak/>
        <w:t>Приказаћемо вам део процеса током којег нам је у фокусу било креативно драмско изражавање:</w:t>
      </w:r>
    </w:p>
    <w:p w:rsidR="00A747A4" w:rsidRPr="001B3969" w:rsidRDefault="00A747A4" w:rsidP="001B396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B3969">
        <w:rPr>
          <w:rFonts w:ascii="Arial" w:hAnsi="Arial" w:cs="Arial"/>
          <w:iCs/>
          <w:sz w:val="24"/>
          <w:szCs w:val="24"/>
        </w:rPr>
        <w:t>“Уводна радионица“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На почетку смо у уводној радионици са децом разговарали о позоришту и о позоришним представама.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Тражили смо одговоре и могућа решења за све што је потребно да би се направила једна позоришна представа.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Дошли смо до закључка да нам је потребна бина, позорница, тема тј.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смишљена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прича коју ће одглумити глумци, да су нам потребни глумци и костими.</w:t>
      </w:r>
    </w:p>
    <w:p w:rsidR="00A747A4" w:rsidRPr="001B3969" w:rsidRDefault="00A747A4" w:rsidP="001B396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B3969">
        <w:rPr>
          <w:rFonts w:ascii="Arial" w:hAnsi="Arial" w:cs="Arial"/>
          <w:iCs/>
          <w:sz w:val="24"/>
          <w:szCs w:val="24"/>
        </w:rPr>
        <w:t>“Промишљамо и договарамо се“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Деца осмишљавају и постављају сцену.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Изабрали су место у сали, развукли су канапе, окачили су платно за завесу сцене.</w:t>
      </w:r>
      <w:proofErr w:type="gramEnd"/>
    </w:p>
    <w:p w:rsidR="00A747A4" w:rsidRPr="007C62A0" w:rsidRDefault="001B3969" w:rsidP="00A74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sr-Cyrl-RS"/>
        </w:rPr>
        <w:t xml:space="preserve">                 </w:t>
      </w:r>
      <w:proofErr w:type="gramStart"/>
      <w:r w:rsidR="00A747A4" w:rsidRPr="007C62A0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  <w:lang w:val="sr-Cyrl-RS"/>
        </w:rPr>
        <w:t xml:space="preserve">   „</w:t>
      </w:r>
      <w:r w:rsidR="00A747A4" w:rsidRPr="007C62A0">
        <w:rPr>
          <w:rFonts w:ascii="Arial" w:hAnsi="Arial" w:cs="Arial"/>
          <w:iCs/>
          <w:sz w:val="24"/>
          <w:szCs w:val="24"/>
        </w:rPr>
        <w:t> Да би шума била шума треба још доста тога…“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Деца су се договорила да ће представити шуму па су цртали становнике шуме и природу, бојили су, сликали, а онда су исецкали осликано и кренули да животињама траже место у шуми тако што су их постављали тј.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качили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на платно.</w:t>
      </w:r>
    </w:p>
    <w:p w:rsidR="00A747A4" w:rsidRPr="001B3969" w:rsidRDefault="001B3969" w:rsidP="001B3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sr-Cyrl-RS"/>
        </w:rPr>
        <w:t xml:space="preserve">                 </w:t>
      </w:r>
      <w:r w:rsidRPr="001B3969">
        <w:rPr>
          <w:rFonts w:ascii="Arial" w:hAnsi="Arial" w:cs="Arial"/>
          <w:iCs/>
          <w:sz w:val="24"/>
          <w:szCs w:val="24"/>
          <w:lang w:val="sr-Cyrl-RS"/>
        </w:rPr>
        <w:t>4.</w:t>
      </w:r>
      <w:r w:rsidR="00A747A4" w:rsidRPr="001B3969">
        <w:rPr>
          <w:rFonts w:ascii="Arial" w:hAnsi="Arial" w:cs="Arial"/>
          <w:iCs/>
          <w:sz w:val="24"/>
          <w:szCs w:val="24"/>
        </w:rPr>
        <w:t>“</w:t>
      </w:r>
      <w:proofErr w:type="gramStart"/>
      <w:r w:rsidR="00A747A4" w:rsidRPr="001B3969">
        <w:rPr>
          <w:rFonts w:ascii="Arial" w:hAnsi="Arial" w:cs="Arial"/>
          <w:iCs/>
          <w:sz w:val="24"/>
          <w:szCs w:val="24"/>
        </w:rPr>
        <w:t>Бирамо улоге, костиме шминкамо се…“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Да би били „прави глумци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“ желели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су да се костимирају: бирали су и комбиновали гардеробу, договарали се, помагали једни другима… а онда је следило шминкање. Након што би се уредили игра је могла да почне!</w:t>
      </w:r>
    </w:p>
    <w:p w:rsidR="00A747A4" w:rsidRPr="007C62A0" w:rsidRDefault="001B3969" w:rsidP="00A74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sr-Cyrl-RS"/>
        </w:rPr>
        <w:t xml:space="preserve">                 </w:t>
      </w:r>
      <w:r w:rsidR="00A747A4" w:rsidRPr="007C62A0">
        <w:rPr>
          <w:rFonts w:ascii="Arial" w:hAnsi="Arial" w:cs="Arial"/>
          <w:iCs/>
          <w:sz w:val="24"/>
          <w:szCs w:val="24"/>
        </w:rPr>
        <w:t>5.</w:t>
      </w:r>
      <w:r>
        <w:rPr>
          <w:rFonts w:ascii="Arial" w:hAnsi="Arial" w:cs="Arial"/>
          <w:iCs/>
          <w:sz w:val="24"/>
          <w:szCs w:val="24"/>
          <w:lang w:val="sr-Cyrl-RS"/>
        </w:rPr>
        <w:t xml:space="preserve"> </w:t>
      </w:r>
      <w:r w:rsidR="00A747A4" w:rsidRPr="007C62A0">
        <w:rPr>
          <w:rFonts w:ascii="Arial" w:hAnsi="Arial" w:cs="Arial"/>
          <w:iCs/>
          <w:sz w:val="24"/>
          <w:szCs w:val="24"/>
        </w:rPr>
        <w:t>“Договарамо се</w:t>
      </w:r>
      <w:proofErr w:type="gramStart"/>
      <w:r w:rsidR="00A747A4" w:rsidRPr="007C62A0">
        <w:rPr>
          <w:rFonts w:ascii="Arial" w:hAnsi="Arial" w:cs="Arial"/>
          <w:iCs/>
          <w:sz w:val="24"/>
          <w:szCs w:val="24"/>
        </w:rPr>
        <w:t>!“</w:t>
      </w:r>
      <w:proofErr w:type="gramEnd"/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r w:rsidRPr="007C62A0">
        <w:rPr>
          <w:rFonts w:ascii="Arial" w:hAnsi="Arial" w:cs="Arial"/>
          <w:iCs/>
          <w:sz w:val="24"/>
          <w:szCs w:val="24"/>
        </w:rPr>
        <w:t>Прича која је прва настала звала се „Школа за веверице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“ –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> деца су сама осмислила причу, поделила улоге и одигралапредставу.</w:t>
      </w:r>
    </w:p>
    <w:p w:rsidR="00A747A4" w:rsidRPr="007C62A0" w:rsidRDefault="001B3969" w:rsidP="00A74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sr-Cyrl-RS"/>
        </w:rPr>
        <w:t xml:space="preserve">                 </w:t>
      </w:r>
      <w:proofErr w:type="gramStart"/>
      <w:r w:rsidR="00A747A4" w:rsidRPr="007C62A0">
        <w:rPr>
          <w:rFonts w:ascii="Arial" w:hAnsi="Arial" w:cs="Arial"/>
          <w:iCs/>
          <w:sz w:val="24"/>
          <w:szCs w:val="24"/>
        </w:rPr>
        <w:t>6.“</w:t>
      </w:r>
      <w:proofErr w:type="gramEnd"/>
      <w:r w:rsidR="00A747A4" w:rsidRPr="007C62A0">
        <w:rPr>
          <w:rFonts w:ascii="Arial" w:hAnsi="Arial" w:cs="Arial"/>
          <w:iCs/>
          <w:sz w:val="24"/>
          <w:szCs w:val="24"/>
        </w:rPr>
        <w:t>Сутрадан се прича развија…“</w:t>
      </w:r>
    </w:p>
    <w:p w:rsidR="00A747A4" w:rsidRPr="007C62A0" w:rsidRDefault="00A747A4" w:rsidP="00A747A4">
      <w:pPr>
        <w:rPr>
          <w:rFonts w:ascii="Arial" w:hAnsi="Arial" w:cs="Arial"/>
          <w:sz w:val="24"/>
          <w:szCs w:val="24"/>
        </w:rPr>
      </w:pPr>
      <w:proofErr w:type="gramStart"/>
      <w:r w:rsidRPr="007C62A0">
        <w:rPr>
          <w:rFonts w:ascii="Arial" w:hAnsi="Arial" w:cs="Arial"/>
          <w:iCs/>
          <w:sz w:val="24"/>
          <w:szCs w:val="24"/>
        </w:rPr>
        <w:t>Разговарали смо о представи, питали смо децу о њиховим утисцима, питали смо публику (другаре који нису глумили али који су посматрали).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Деца су том приликом открила да нису била довољно гласна, да се нису </w:t>
      </w:r>
      <w:proofErr w:type="gramStart"/>
      <w:r w:rsidRPr="007C62A0">
        <w:rPr>
          <w:rFonts w:ascii="Arial" w:hAnsi="Arial" w:cs="Arial"/>
          <w:iCs/>
          <w:sz w:val="24"/>
          <w:szCs w:val="24"/>
        </w:rPr>
        <w:t>видели ,а</w:t>
      </w:r>
      <w:proofErr w:type="gramEnd"/>
      <w:r w:rsidRPr="007C62A0">
        <w:rPr>
          <w:rFonts w:ascii="Arial" w:hAnsi="Arial" w:cs="Arial"/>
          <w:iCs/>
          <w:sz w:val="24"/>
          <w:szCs w:val="24"/>
        </w:rPr>
        <w:t xml:space="preserve"> глумци су признали да су се стидели,“јер су мислили да ће бити смешни!“ Охрабрени подршком другара и васпитача допунили су причу, поделили улоге, обукли костиме и представили нам причу али сада су бивали све сигурнији, опуштенији, слободнији…</w:t>
      </w:r>
    </w:p>
    <w:p w:rsidR="00A747A4" w:rsidRPr="00A747A4" w:rsidRDefault="00A747A4" w:rsidP="00A747A4">
      <w:r w:rsidRPr="00A747A4">
        <w:rPr>
          <w:i/>
          <w:iCs/>
          <w:noProof/>
        </w:rPr>
        <w:lastRenderedPageBreak/>
        <w:drawing>
          <wp:inline distT="0" distB="0" distL="0" distR="0">
            <wp:extent cx="5669280" cy="4837792"/>
            <wp:effectExtent l="0" t="0" r="7620" b="1270"/>
            <wp:docPr id="1" name="Picture 1" descr="http://www.dramskimetod.com/wp-content/uploads/2011/05/18-300x256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ramskimetod.com/wp-content/uploads/2011/05/18-300x256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83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4C" w:rsidRDefault="00F15F4C"/>
    <w:sectPr w:rsidR="00F1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15" w:rsidRDefault="00331115" w:rsidP="00A747A4">
      <w:pPr>
        <w:spacing w:after="0" w:line="240" w:lineRule="auto"/>
      </w:pPr>
      <w:r>
        <w:separator/>
      </w:r>
    </w:p>
  </w:endnote>
  <w:endnote w:type="continuationSeparator" w:id="0">
    <w:p w:rsidR="00331115" w:rsidRDefault="00331115" w:rsidP="00A7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15" w:rsidRDefault="00331115" w:rsidP="00A747A4">
      <w:pPr>
        <w:spacing w:after="0" w:line="240" w:lineRule="auto"/>
      </w:pPr>
      <w:r>
        <w:separator/>
      </w:r>
    </w:p>
  </w:footnote>
  <w:footnote w:type="continuationSeparator" w:id="0">
    <w:p w:rsidR="00331115" w:rsidRDefault="00331115" w:rsidP="00A7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82E"/>
    <w:multiLevelType w:val="multilevel"/>
    <w:tmpl w:val="5E9039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77058E"/>
    <w:multiLevelType w:val="multilevel"/>
    <w:tmpl w:val="A9CED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D52284"/>
    <w:multiLevelType w:val="multilevel"/>
    <w:tmpl w:val="A1A82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DFF3786"/>
    <w:multiLevelType w:val="multilevel"/>
    <w:tmpl w:val="9BF20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1C67D0C"/>
    <w:multiLevelType w:val="multilevel"/>
    <w:tmpl w:val="5192BE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AA55366"/>
    <w:multiLevelType w:val="multilevel"/>
    <w:tmpl w:val="798EA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1B"/>
    <w:rsid w:val="00091241"/>
    <w:rsid w:val="001B3969"/>
    <w:rsid w:val="00297BA6"/>
    <w:rsid w:val="00331115"/>
    <w:rsid w:val="003F7524"/>
    <w:rsid w:val="004061B8"/>
    <w:rsid w:val="004777E4"/>
    <w:rsid w:val="007C62A0"/>
    <w:rsid w:val="00831ECA"/>
    <w:rsid w:val="008A061F"/>
    <w:rsid w:val="00A747A4"/>
    <w:rsid w:val="00BB397F"/>
    <w:rsid w:val="00E04FCB"/>
    <w:rsid w:val="00ED401B"/>
    <w:rsid w:val="00F11DE8"/>
    <w:rsid w:val="00F1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A4"/>
  </w:style>
  <w:style w:type="paragraph" w:styleId="Footer">
    <w:name w:val="footer"/>
    <w:basedOn w:val="Normal"/>
    <w:link w:val="FooterChar"/>
    <w:uiPriority w:val="99"/>
    <w:unhideWhenUsed/>
    <w:rsid w:val="00A7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A4"/>
  </w:style>
  <w:style w:type="paragraph" w:styleId="ListParagraph">
    <w:name w:val="List Paragraph"/>
    <w:basedOn w:val="Normal"/>
    <w:uiPriority w:val="34"/>
    <w:qFormat/>
    <w:rsid w:val="001B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A4"/>
  </w:style>
  <w:style w:type="paragraph" w:styleId="Footer">
    <w:name w:val="footer"/>
    <w:basedOn w:val="Normal"/>
    <w:link w:val="FooterChar"/>
    <w:uiPriority w:val="99"/>
    <w:unhideWhenUsed/>
    <w:rsid w:val="00A7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A4"/>
  </w:style>
  <w:style w:type="paragraph" w:styleId="ListParagraph">
    <w:name w:val="List Paragraph"/>
    <w:basedOn w:val="Normal"/>
    <w:uiPriority w:val="34"/>
    <w:qFormat/>
    <w:rsid w:val="001B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amskimetod.com/wp-content/uploads/2011/05/3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://www.dramskimetod.com/wp-content/uploads/2011/05/16.jpg" TargetMode="External"/><Relationship Id="rId21" Type="http://schemas.openxmlformats.org/officeDocument/2006/relationships/hyperlink" Target="http://www.dramskimetod.com/wp-content/uploads/2011/05/7.jp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://www.dramskimetod.com/wp-content/uploads/2011/05/11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amskimetod.com/wp-content/uploads/2011/05/2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www.dramskimetod.com/wp-content/uploads/2011/05/15.jpg" TargetMode="External"/><Relationship Id="rId40" Type="http://schemas.openxmlformats.org/officeDocument/2006/relationships/image" Target="media/image16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ramskimetod.com/wp-content/uploads/2011/05/4.jpg" TargetMode="External"/><Relationship Id="rId23" Type="http://schemas.openxmlformats.org/officeDocument/2006/relationships/hyperlink" Target="http://www.dramskimetod.com/wp-content/uploads/2011/05/8.jp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hyperlink" Target="http://www.dramskimetod.com/wp-content/uploads/2011/05/6.jpg" TargetMode="External"/><Relationship Id="rId31" Type="http://schemas.openxmlformats.org/officeDocument/2006/relationships/hyperlink" Target="http://www.dramskimetod.com/wp-content/uploads/2011/05/12.jpg" TargetMode="External"/><Relationship Id="rId44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://www.dramskimetod.com/wp-content/uploads/2011/05/1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dramskimetod.com/wp-content/uploads/2011/05/9.jp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dramskimetod.com/wp-content/uploads/2011/05/14.jpg" TargetMode="External"/><Relationship Id="rId43" Type="http://schemas.openxmlformats.org/officeDocument/2006/relationships/hyperlink" Target="http://www.dramskimetod.com/wp-content/uploads/2011/05/18.jpg" TargetMode="External"/><Relationship Id="rId8" Type="http://schemas.openxmlformats.org/officeDocument/2006/relationships/hyperlink" Target="http://dramskimetod.com/category/tekstovi/dramski-metod-u-praksi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yperlink" Target="http://www.dramskimetod.com/wp-content/uploads/2011/05/5.jpg" TargetMode="External"/><Relationship Id="rId25" Type="http://schemas.openxmlformats.org/officeDocument/2006/relationships/hyperlink" Target="http://www.dramskimetod.com/wp-content/uploads/2011/05/10.jpg" TargetMode="External"/><Relationship Id="rId33" Type="http://schemas.openxmlformats.org/officeDocument/2006/relationships/hyperlink" Target="http://www.dramskimetod.com/wp-content/uploads/2011/05/13.jpg" TargetMode="External"/><Relationship Id="rId38" Type="http://schemas.openxmlformats.org/officeDocument/2006/relationships/image" Target="media/image15.jpeg"/><Relationship Id="rId46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hyperlink" Target="http://www.dramskimetod.com/wp-content/uploads/2011/05/1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Sneza</cp:lastModifiedBy>
  <cp:revision>2</cp:revision>
  <dcterms:created xsi:type="dcterms:W3CDTF">2020-03-24T00:00:00Z</dcterms:created>
  <dcterms:modified xsi:type="dcterms:W3CDTF">2020-03-24T00:00:00Z</dcterms:modified>
</cp:coreProperties>
</file>