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Pr="00E54DD5" w:rsidRDefault="00E54DD5" w:rsidP="00E54DD5">
      <w:pPr>
        <w:jc w:val="center"/>
        <w:rPr>
          <w:b/>
          <w:lang w:val="sr-Cyrl-RS"/>
        </w:rPr>
      </w:pPr>
      <w:r w:rsidRPr="00E54DD5">
        <w:rPr>
          <w:b/>
          <w:lang w:val="sr-Cyrl-RS"/>
        </w:rPr>
        <w:t>Функционални и дисфункционални начини на које васпитач настоји да привуче и задржи дечју пажњу на одређеној активности или садржају</w:t>
      </w:r>
    </w:p>
    <w:p w:rsidR="00E54DD5" w:rsidRDefault="00E54DD5">
      <w:pPr>
        <w:rPr>
          <w:lang w:val="sr-Cyrl-RS"/>
        </w:rPr>
      </w:pPr>
    </w:p>
    <w:p w:rsidR="00E54DD5" w:rsidRDefault="00E54DD5">
      <w:pPr>
        <w:rPr>
          <w:lang w:val="sr-Cyrl-RS"/>
        </w:rPr>
      </w:pPr>
      <w:r>
        <w:rPr>
          <w:lang w:val="sr-Cyrl-RS"/>
        </w:rPr>
        <w:t>На основу посматрања организованих активности деце у вртићу, препознај и забележи оне начине на које васпитач УСПЕШНО привлачи и задржава дечју пажњу на садржаје активности, и оне начине који су НЕУСПЕШНИ (нпр. викање или грдња).</w:t>
      </w:r>
    </w:p>
    <w:p w:rsidR="00E54DD5" w:rsidRDefault="00E54DD5">
      <w:pPr>
        <w:rPr>
          <w:lang w:val="sr-Cyrl-RS"/>
        </w:rPr>
      </w:pPr>
      <w:r>
        <w:rPr>
          <w:lang w:val="sr-Cyrl-RS"/>
        </w:rPr>
        <w:t xml:space="preserve">Видети на сајту документ Пажња, и погледати клип – Време за причу </w:t>
      </w:r>
    </w:p>
    <w:p w:rsidR="00E54DD5" w:rsidRDefault="00E54DD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4DD5" w:rsidTr="00E54DD5">
        <w:tc>
          <w:tcPr>
            <w:tcW w:w="4675" w:type="dxa"/>
          </w:tcPr>
          <w:p w:rsidR="00E54DD5" w:rsidRDefault="00E54DD5">
            <w:pPr>
              <w:rPr>
                <w:lang w:val="sr-Cyrl-RS"/>
              </w:rPr>
            </w:pPr>
            <w:r>
              <w:rPr>
                <w:lang w:val="sr-Cyrl-RS"/>
              </w:rPr>
              <w:t>Функционални</w:t>
            </w:r>
          </w:p>
        </w:tc>
        <w:tc>
          <w:tcPr>
            <w:tcW w:w="4675" w:type="dxa"/>
          </w:tcPr>
          <w:p w:rsidR="00E54DD5" w:rsidRDefault="00E54DD5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>
              <w:rPr>
                <w:lang w:val="sr-Cyrl-RS"/>
              </w:rPr>
              <w:t>исфункционални</w:t>
            </w:r>
            <w:r>
              <w:rPr>
                <w:lang w:val="sr-Cyrl-RS"/>
              </w:rPr>
              <w:t xml:space="preserve"> </w:t>
            </w:r>
          </w:p>
        </w:tc>
      </w:tr>
      <w:tr w:rsidR="00E54DD5" w:rsidTr="00E54DD5">
        <w:tc>
          <w:tcPr>
            <w:tcW w:w="4675" w:type="dxa"/>
          </w:tcPr>
          <w:p w:rsidR="00E54DD5" w:rsidRDefault="00E54DD5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</w:p>
          <w:p w:rsidR="00E54DD5" w:rsidRDefault="00E54DD5">
            <w:pPr>
              <w:rPr>
                <w:lang w:val="sr-Cyrl-RS"/>
              </w:rPr>
            </w:pPr>
            <w:bookmarkStart w:id="0" w:name="_GoBack"/>
            <w:bookmarkEnd w:id="0"/>
          </w:p>
        </w:tc>
      </w:tr>
    </w:tbl>
    <w:p w:rsidR="00E54DD5" w:rsidRPr="00E54DD5" w:rsidRDefault="00E54DD5">
      <w:pPr>
        <w:rPr>
          <w:lang w:val="sr-Cyrl-RS"/>
        </w:rPr>
      </w:pPr>
    </w:p>
    <w:sectPr w:rsidR="00E54DD5" w:rsidRPr="00E5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68"/>
    <w:rsid w:val="008801DC"/>
    <w:rsid w:val="00A05CAD"/>
    <w:rsid w:val="00E54DD5"/>
    <w:rsid w:val="00F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B00DC-BB19-4242-88CB-050C06C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2019-10-26T07:05:00Z</dcterms:created>
  <dcterms:modified xsi:type="dcterms:W3CDTF">2019-10-26T07:12:00Z</dcterms:modified>
</cp:coreProperties>
</file>