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80" w:type="dxa"/>
        <w:tblLook w:val="04A0" w:firstRow="1" w:lastRow="0" w:firstColumn="1" w:lastColumn="0" w:noHBand="0" w:noVBand="1"/>
      </w:tblPr>
      <w:tblGrid>
        <w:gridCol w:w="455"/>
        <w:gridCol w:w="3996"/>
        <w:gridCol w:w="1260"/>
        <w:gridCol w:w="1331"/>
        <w:gridCol w:w="1067"/>
        <w:gridCol w:w="1212"/>
        <w:gridCol w:w="1067"/>
        <w:gridCol w:w="1086"/>
        <w:gridCol w:w="980"/>
        <w:gridCol w:w="1265"/>
        <w:gridCol w:w="1040"/>
        <w:gridCol w:w="1105"/>
        <w:gridCol w:w="1031"/>
        <w:gridCol w:w="1085"/>
      </w:tblGrid>
      <w:tr w:rsidR="007019AE" w:rsidRPr="007019AE" w:rsidTr="007019AE">
        <w:trPr>
          <w:trHeight w:val="300"/>
        </w:trPr>
        <w:tc>
          <w:tcPr>
            <w:tcW w:w="114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7019AE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7019A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7019AE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7019AE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7019AE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9AE" w:rsidRPr="007019AE" w:rsidTr="007019AE">
        <w:trPr>
          <w:trHeight w:val="315"/>
        </w:trPr>
        <w:tc>
          <w:tcPr>
            <w:tcW w:w="114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9AE" w:rsidRPr="007019AE" w:rsidTr="007019A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1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01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7019A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7019A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7019A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019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7019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19A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701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701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019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7019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19A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7019AE" w:rsidRPr="007019AE" w:rsidTr="007019A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019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7019A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019A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19AE" w:rsidRPr="007019AE" w:rsidTr="007019A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9AE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701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9AE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22.56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sz w:val="27"/>
                <w:szCs w:val="27"/>
              </w:rPr>
              <w:t>41.35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21.80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019AE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019AE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7019AE" w:rsidRPr="007019AE" w:rsidTr="007019A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19AE">
              <w:rPr>
                <w:rFonts w:ascii="Times New Roman" w:eastAsia="Times New Roman" w:hAnsi="Times New Roman" w:cs="Times New Roman"/>
                <w:sz w:val="28"/>
                <w:szCs w:val="28"/>
              </w:rPr>
              <w:t>Урош</w:t>
            </w:r>
            <w:proofErr w:type="spellEnd"/>
            <w:r w:rsidRPr="00701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9A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sz w:val="20"/>
                <w:szCs w:val="20"/>
              </w:rPr>
              <w:t>2017/0418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019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19.55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sz w:val="27"/>
                <w:szCs w:val="27"/>
              </w:rPr>
              <w:t>35.34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18.80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019AE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7019AE" w:rsidRPr="007019AE" w:rsidTr="007019A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Гајић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sz w:val="27"/>
                <w:szCs w:val="27"/>
              </w:rPr>
              <w:t>34.58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20.30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019AE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019AE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7019AE" w:rsidRPr="007019AE" w:rsidTr="007019A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</w:t>
            </w:r>
            <w:proofErr w:type="spellEnd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17.29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sz w:val="27"/>
                <w:szCs w:val="27"/>
              </w:rPr>
              <w:t>37.08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019AE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019AE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7019AE" w:rsidRPr="007019AE" w:rsidTr="007019A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sz w:val="27"/>
                <w:szCs w:val="27"/>
              </w:rPr>
              <w:t>35.58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019AE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019AE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7019AE" w:rsidRPr="007019AE" w:rsidTr="007019AE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Миладиновић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19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18.80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15.79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019A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sz w:val="27"/>
                <w:szCs w:val="27"/>
              </w:rPr>
              <w:t>39.59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</w:pPr>
            <w:r w:rsidRPr="007019AE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7019AE">
              <w:rPr>
                <w:rFonts w:ascii="Book Antiqua" w:eastAsia="Times New Roman" w:hAnsi="Book Antiqua" w:cs="Calibri"/>
                <w:sz w:val="28"/>
                <w:szCs w:val="28"/>
              </w:rPr>
              <w:t>20.30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7019AE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019AE" w:rsidRPr="007019AE" w:rsidRDefault="007019AE" w:rsidP="007019AE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7019AE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</w:tbl>
    <w:p w:rsidR="0056533E" w:rsidRDefault="00253723"/>
    <w:p w:rsidR="00253723" w:rsidRDefault="00253723">
      <w:bookmarkStart w:id="0" w:name="_GoBack"/>
      <w:bookmarkEnd w:id="0"/>
    </w:p>
    <w:p w:rsidR="00253723" w:rsidRPr="00253723" w:rsidRDefault="00253723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 w:rsidRPr="00253723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Упис оцена: 8.10.2019. у 14 часова.</w:t>
      </w:r>
    </w:p>
    <w:sectPr w:rsidR="00253723" w:rsidRPr="00253723" w:rsidSect="007019AE">
      <w:pgSz w:w="20592" w:h="1209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3"/>
    <w:rsid w:val="00253723"/>
    <w:rsid w:val="004436C3"/>
    <w:rsid w:val="007019AE"/>
    <w:rsid w:val="007B29A3"/>
    <w:rsid w:val="008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A9B0"/>
  <w15:chartTrackingRefBased/>
  <w15:docId w15:val="{C609BF81-D4E9-4563-9628-A9059EB0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2019-10-08T00:19:00Z</dcterms:created>
  <dcterms:modified xsi:type="dcterms:W3CDTF">2019-10-08T00:26:00Z</dcterms:modified>
</cp:coreProperties>
</file>