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C" w:rsidRPr="003B52EC" w:rsidRDefault="003B52EC">
      <w:pPr>
        <w:rPr>
          <w:b/>
        </w:rPr>
      </w:pPr>
      <w:bookmarkStart w:id="0" w:name="_GoBack"/>
      <w:bookmarkEnd w:id="0"/>
      <w:r w:rsidRPr="003B52EC">
        <w:rPr>
          <w:b/>
        </w:rPr>
        <w:t>Rezultati ispita INTERAKCIJA I KOMUNIKACIJA U VASPITNOM RADU (4.7.2019.)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Ivana Filipov  71-8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NEPOTPISANI    71-8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Stefan Filipović  51-6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Bratislav Starčević   51-6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Milena Jeremić  51-6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Katarina Ivančević 51-6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Marija Novaković   61-7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Svetlana Milanović  61-7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Tijana Đorđević  71-8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Marija Mijailović 61-7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Tijana Garić   71-8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Dunja prodanović  61-7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Ana Antić  61-7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Milica Šalipurović  61-7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Katarina Nikolić   51-6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Tijana Simić  71-8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Nina Grebović   51-6</w:t>
      </w:r>
    </w:p>
    <w:p w:rsidR="003B52EC" w:rsidRDefault="003B52EC" w:rsidP="003B52EC">
      <w:pPr>
        <w:pStyle w:val="ListParagraph"/>
        <w:numPr>
          <w:ilvl w:val="0"/>
          <w:numId w:val="1"/>
        </w:numPr>
      </w:pPr>
      <w:r>
        <w:t>Jovana Petrović  61-7</w:t>
      </w:r>
    </w:p>
    <w:p w:rsidR="003B52EC" w:rsidRDefault="003B52EC" w:rsidP="003B52EC">
      <w:pPr>
        <w:ind w:left="360"/>
      </w:pPr>
    </w:p>
    <w:p w:rsidR="003B52EC" w:rsidRPr="003B52EC" w:rsidRDefault="003B52EC" w:rsidP="003B52EC">
      <w:pPr>
        <w:ind w:left="360"/>
        <w:rPr>
          <w:b/>
        </w:rPr>
      </w:pPr>
      <w:r w:rsidRPr="003B52EC">
        <w:rPr>
          <w:b/>
        </w:rPr>
        <w:t>UPIS OCENA  12. JUL 2019. U 13H</w:t>
      </w:r>
    </w:p>
    <w:sectPr w:rsidR="003B52EC" w:rsidRPr="003B52EC" w:rsidSect="00987C3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688"/>
    <w:multiLevelType w:val="hybridMultilevel"/>
    <w:tmpl w:val="696E108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C"/>
    <w:rsid w:val="003B52EC"/>
    <w:rsid w:val="00987C3C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2019-07-05T06:26:00Z</dcterms:created>
  <dcterms:modified xsi:type="dcterms:W3CDTF">2019-07-05T06:26:00Z</dcterms:modified>
</cp:coreProperties>
</file>