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1243"/>
        <w:gridCol w:w="1642"/>
        <w:gridCol w:w="2045"/>
        <w:gridCol w:w="2045"/>
        <w:gridCol w:w="2045"/>
        <w:gridCol w:w="1390"/>
      </w:tblGrid>
      <w:tr w:rsidR="00EB54EF" w:rsidTr="00E91316">
        <w:tc>
          <w:tcPr>
            <w:tcW w:w="1243" w:type="dxa"/>
          </w:tcPr>
          <w:p w:rsidR="00EB54EF" w:rsidRPr="000C685D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642" w:type="dxa"/>
          </w:tcPr>
          <w:p w:rsidR="00EB54EF" w:rsidRPr="000C685D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045" w:type="dxa"/>
          </w:tcPr>
          <w:p w:rsidR="00EB54EF" w:rsidRDefault="00EB54EF" w:rsidP="000C685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питање</w:t>
            </w:r>
          </w:p>
          <w:p w:rsidR="00EB54EF" w:rsidRPr="00EB54EF" w:rsidRDefault="00EB54EF" w:rsidP="00EB54EF">
            <w:pPr>
              <w:ind w:left="360"/>
              <w:rPr>
                <w:lang w:val="sr-Cyrl-RS"/>
              </w:rPr>
            </w:pPr>
            <w:r w:rsidRPr="00EB54EF">
              <w:rPr>
                <w:rFonts w:cs="Times New Roman"/>
                <w:lang w:val="sr-Cyrl-RS"/>
              </w:rPr>
              <w:t>I</w:t>
            </w:r>
            <w:r w:rsidRPr="00EB54EF">
              <w:rPr>
                <w:lang w:val="sr-Cyrl-RS"/>
              </w:rPr>
              <w:t xml:space="preserve"> колоквијум</w:t>
            </w:r>
          </w:p>
        </w:tc>
        <w:tc>
          <w:tcPr>
            <w:tcW w:w="2045" w:type="dxa"/>
          </w:tcPr>
          <w:p w:rsidR="00EB54EF" w:rsidRDefault="00EB54EF" w:rsidP="000C685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питање</w:t>
            </w:r>
          </w:p>
          <w:p w:rsidR="00EB54EF" w:rsidRPr="00EB54EF" w:rsidRDefault="00EB54EF" w:rsidP="00EB54EF">
            <w:pPr>
              <w:ind w:left="360"/>
              <w:rPr>
                <w:lang w:val="sr-Cyrl-RS"/>
              </w:rPr>
            </w:pPr>
            <w:r w:rsidRPr="00EB54EF">
              <w:rPr>
                <w:rFonts w:cs="Times New Roman"/>
                <w:lang w:val="sr-Cyrl-RS"/>
              </w:rPr>
              <w:t>I</w:t>
            </w:r>
            <w:r w:rsidRPr="00EB54EF">
              <w:rPr>
                <w:lang w:val="sr-Cyrl-RS"/>
              </w:rPr>
              <w:t xml:space="preserve"> колоквијум</w:t>
            </w:r>
          </w:p>
        </w:tc>
        <w:tc>
          <w:tcPr>
            <w:tcW w:w="2045" w:type="dxa"/>
          </w:tcPr>
          <w:p w:rsidR="00EB54EF" w:rsidRDefault="00EB54EF" w:rsidP="000C685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питање</w:t>
            </w:r>
          </w:p>
          <w:p w:rsidR="00EB54EF" w:rsidRPr="00EB54EF" w:rsidRDefault="00EB54EF" w:rsidP="00EB54EF">
            <w:pPr>
              <w:ind w:left="360"/>
              <w:rPr>
                <w:lang w:val="sr-Cyrl-RS"/>
              </w:rPr>
            </w:pPr>
            <w:r w:rsidRPr="00EB54EF">
              <w:rPr>
                <w:rFonts w:cs="Times New Roman"/>
                <w:lang w:val="sr-Cyrl-RS"/>
              </w:rPr>
              <w:t>I</w:t>
            </w:r>
            <w:r w:rsidRPr="00EB54EF">
              <w:rPr>
                <w:lang w:val="sr-Cyrl-RS"/>
              </w:rPr>
              <w:t xml:space="preserve"> колоквијум</w:t>
            </w:r>
          </w:p>
        </w:tc>
        <w:tc>
          <w:tcPr>
            <w:tcW w:w="1390" w:type="dxa"/>
          </w:tcPr>
          <w:p w:rsidR="00EB54EF" w:rsidRPr="00EB54EF" w:rsidRDefault="00EB54EF" w:rsidP="00EB54E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 колоквијум</w:t>
            </w:r>
          </w:p>
        </w:tc>
      </w:tr>
      <w:tr w:rsidR="00EB54EF" w:rsidTr="00E91316">
        <w:tc>
          <w:tcPr>
            <w:tcW w:w="1243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2017/0001</w:t>
            </w:r>
          </w:p>
        </w:tc>
        <w:tc>
          <w:tcPr>
            <w:tcW w:w="1642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Сандра Стевановић</w:t>
            </w:r>
          </w:p>
        </w:tc>
        <w:tc>
          <w:tcPr>
            <w:tcW w:w="2045" w:type="dxa"/>
          </w:tcPr>
          <w:p w:rsidR="00EB54EF" w:rsidRPr="00B91642" w:rsidRDefault="00EB54EF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 w:rsidRPr="00B91642"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2045" w:type="dxa"/>
          </w:tcPr>
          <w:p w:rsidR="00EB54EF" w:rsidRPr="00B91642" w:rsidRDefault="00EB54EF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 xml:space="preserve"> </w:t>
            </w:r>
            <w:r w:rsidRPr="00B91642">
              <w:rPr>
                <w:b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2045" w:type="dxa"/>
          </w:tcPr>
          <w:p w:rsidR="00EB54EF" w:rsidRPr="00EB54EF" w:rsidRDefault="00EB54EF" w:rsidP="00EB54EF">
            <w:pPr>
              <w:jc w:val="center"/>
              <w:rPr>
                <w:lang w:val="sr-Cyrl-RS"/>
              </w:rPr>
            </w:pPr>
            <w:r w:rsidRPr="00EB54EF">
              <w:rPr>
                <w:b/>
                <w:sz w:val="52"/>
                <w:szCs w:val="52"/>
                <w:lang w:val="sr-Cyrl-RS"/>
              </w:rPr>
              <w:t>10</w:t>
            </w:r>
          </w:p>
        </w:tc>
        <w:tc>
          <w:tcPr>
            <w:tcW w:w="1390" w:type="dxa"/>
          </w:tcPr>
          <w:p w:rsidR="00EB54EF" w:rsidRDefault="00EB54EF" w:rsidP="00B91642">
            <w:pPr>
              <w:pStyle w:val="ListParagraph"/>
              <w:rPr>
                <w:lang w:val="sr-Cyrl-RS"/>
              </w:rPr>
            </w:pPr>
          </w:p>
        </w:tc>
      </w:tr>
      <w:tr w:rsidR="00EB54EF" w:rsidTr="00E91316">
        <w:tc>
          <w:tcPr>
            <w:tcW w:w="1243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2017/0002</w:t>
            </w:r>
          </w:p>
        </w:tc>
        <w:tc>
          <w:tcPr>
            <w:tcW w:w="1642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Стевановић</w:t>
            </w:r>
          </w:p>
        </w:tc>
        <w:tc>
          <w:tcPr>
            <w:tcW w:w="2045" w:type="dxa"/>
          </w:tcPr>
          <w:p w:rsidR="00EB54EF" w:rsidRPr="00EB54EF" w:rsidRDefault="00EB54EF" w:rsidP="00B91642">
            <w:pPr>
              <w:pStyle w:val="ListParagraph"/>
              <w:rPr>
                <w:b/>
                <w:sz w:val="52"/>
                <w:szCs w:val="52"/>
                <w:lang w:val="sr-Cyrl-RS"/>
              </w:rPr>
            </w:pPr>
            <w:r w:rsidRPr="00EB54EF">
              <w:rPr>
                <w:b/>
                <w:sz w:val="52"/>
                <w:szCs w:val="52"/>
                <w:lang w:val="sr-Cyrl-RS"/>
              </w:rPr>
              <w:t>10</w:t>
            </w:r>
          </w:p>
        </w:tc>
        <w:tc>
          <w:tcPr>
            <w:tcW w:w="2045" w:type="dxa"/>
          </w:tcPr>
          <w:p w:rsidR="00EB54EF" w:rsidRDefault="00EB54EF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 w:rsidRPr="00B91642"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2045" w:type="dxa"/>
          </w:tcPr>
          <w:p w:rsidR="00EB54EF" w:rsidRDefault="00EB54EF" w:rsidP="00B91642">
            <w:pPr>
              <w:pStyle w:val="ListParagraph"/>
              <w:rPr>
                <w:lang w:val="sr-Cyrl-RS"/>
              </w:rPr>
            </w:pPr>
            <w:r w:rsidRPr="00B91642"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1390" w:type="dxa"/>
          </w:tcPr>
          <w:p w:rsidR="00EB54EF" w:rsidRPr="00B91642" w:rsidRDefault="00EB54EF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</w:p>
        </w:tc>
      </w:tr>
      <w:tr w:rsidR="00EB54EF" w:rsidTr="00E91316">
        <w:tc>
          <w:tcPr>
            <w:tcW w:w="1243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2017/0003</w:t>
            </w:r>
          </w:p>
        </w:tc>
        <w:tc>
          <w:tcPr>
            <w:tcW w:w="1642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Владана Милутиновић</w:t>
            </w:r>
          </w:p>
        </w:tc>
        <w:tc>
          <w:tcPr>
            <w:tcW w:w="2045" w:type="dxa"/>
          </w:tcPr>
          <w:p w:rsidR="00EB54EF" w:rsidRPr="00B91642" w:rsidRDefault="00EB54EF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 w:rsidRPr="00EB54EF">
              <w:rPr>
                <w:b/>
                <w:sz w:val="52"/>
                <w:szCs w:val="52"/>
                <w:lang w:val="sr-Cyrl-RS"/>
              </w:rPr>
              <w:t>10</w:t>
            </w:r>
          </w:p>
        </w:tc>
        <w:tc>
          <w:tcPr>
            <w:tcW w:w="2045" w:type="dxa"/>
          </w:tcPr>
          <w:p w:rsidR="00EB54EF" w:rsidRPr="00B91642" w:rsidRDefault="00EB54EF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2045" w:type="dxa"/>
          </w:tcPr>
          <w:p w:rsidR="00EB54EF" w:rsidRPr="00B91642" w:rsidRDefault="00EB54EF" w:rsidP="00EB54EF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B54EF">
              <w:rPr>
                <w:b/>
                <w:sz w:val="52"/>
                <w:szCs w:val="52"/>
                <w:lang w:val="sr-Cyrl-RS"/>
              </w:rPr>
              <w:t>10</w:t>
            </w:r>
          </w:p>
        </w:tc>
        <w:tc>
          <w:tcPr>
            <w:tcW w:w="1390" w:type="dxa"/>
          </w:tcPr>
          <w:p w:rsidR="00EB54EF" w:rsidRDefault="00EB54EF" w:rsidP="00B91642">
            <w:pPr>
              <w:rPr>
                <w:b/>
                <w:sz w:val="36"/>
                <w:szCs w:val="36"/>
                <w:lang w:val="sr-Cyrl-RS"/>
              </w:rPr>
            </w:pPr>
          </w:p>
        </w:tc>
      </w:tr>
      <w:tr w:rsidR="00EB54EF" w:rsidTr="00E91316">
        <w:tc>
          <w:tcPr>
            <w:tcW w:w="1243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2017/0005</w:t>
            </w:r>
          </w:p>
        </w:tc>
        <w:tc>
          <w:tcPr>
            <w:tcW w:w="1642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Тамара Живковић</w:t>
            </w:r>
          </w:p>
        </w:tc>
        <w:tc>
          <w:tcPr>
            <w:tcW w:w="2045" w:type="dxa"/>
          </w:tcPr>
          <w:p w:rsidR="00EB54EF" w:rsidRDefault="00EB54EF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2045" w:type="dxa"/>
          </w:tcPr>
          <w:p w:rsidR="00EB54EF" w:rsidRDefault="00EB54EF" w:rsidP="00B91642">
            <w:pPr>
              <w:pStyle w:val="ListParagraph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 xml:space="preserve"> 8</w:t>
            </w:r>
          </w:p>
        </w:tc>
        <w:tc>
          <w:tcPr>
            <w:tcW w:w="2045" w:type="dxa"/>
          </w:tcPr>
          <w:p w:rsidR="00EB54EF" w:rsidRDefault="00EB54EF" w:rsidP="00EB54EF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B54EF">
              <w:rPr>
                <w:b/>
                <w:sz w:val="52"/>
                <w:szCs w:val="52"/>
                <w:lang w:val="sr-Cyrl-RS"/>
              </w:rPr>
              <w:t>10</w:t>
            </w:r>
          </w:p>
        </w:tc>
        <w:tc>
          <w:tcPr>
            <w:tcW w:w="1390" w:type="dxa"/>
          </w:tcPr>
          <w:p w:rsidR="00EB54EF" w:rsidRDefault="00EB54EF" w:rsidP="00B91642">
            <w:pPr>
              <w:rPr>
                <w:b/>
                <w:sz w:val="36"/>
                <w:szCs w:val="36"/>
                <w:lang w:val="sr-Cyrl-RS"/>
              </w:rPr>
            </w:pPr>
          </w:p>
        </w:tc>
      </w:tr>
      <w:tr w:rsidR="00EB54EF" w:rsidTr="00E91316">
        <w:tc>
          <w:tcPr>
            <w:tcW w:w="1243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2017/0010</w:t>
            </w:r>
          </w:p>
        </w:tc>
        <w:tc>
          <w:tcPr>
            <w:tcW w:w="1642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Јевтић</w:t>
            </w:r>
          </w:p>
        </w:tc>
        <w:tc>
          <w:tcPr>
            <w:tcW w:w="2045" w:type="dxa"/>
          </w:tcPr>
          <w:p w:rsidR="00EB54EF" w:rsidRPr="00E23627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 xml:space="preserve">6–7 </w:t>
            </w:r>
          </w:p>
        </w:tc>
        <w:tc>
          <w:tcPr>
            <w:tcW w:w="2045" w:type="dxa"/>
          </w:tcPr>
          <w:p w:rsidR="00EB54EF" w:rsidRPr="00E23627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 xml:space="preserve">6–7 </w:t>
            </w:r>
          </w:p>
        </w:tc>
        <w:tc>
          <w:tcPr>
            <w:tcW w:w="2045" w:type="dxa"/>
          </w:tcPr>
          <w:p w:rsidR="00EB54EF" w:rsidRPr="00E23627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EB54EF" w:rsidRPr="00EB54EF" w:rsidRDefault="00EB54EF" w:rsidP="000C685D">
            <w:pPr>
              <w:jc w:val="center"/>
              <w:rPr>
                <w:b/>
                <w:sz w:val="52"/>
                <w:szCs w:val="52"/>
                <w:lang w:val="sr-Cyrl-RS"/>
              </w:rPr>
            </w:pPr>
            <w:r w:rsidRPr="00EB54EF">
              <w:rPr>
                <w:b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EB54EF" w:rsidTr="00E91316">
        <w:tc>
          <w:tcPr>
            <w:tcW w:w="1243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2017/0023</w:t>
            </w:r>
          </w:p>
        </w:tc>
        <w:tc>
          <w:tcPr>
            <w:tcW w:w="1642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Симоновић</w:t>
            </w:r>
          </w:p>
        </w:tc>
        <w:tc>
          <w:tcPr>
            <w:tcW w:w="2045" w:type="dxa"/>
            <w:shd w:val="clear" w:color="auto" w:fill="auto"/>
          </w:tcPr>
          <w:p w:rsidR="00EB54EF" w:rsidRPr="00E23627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045" w:type="dxa"/>
            <w:shd w:val="clear" w:color="auto" w:fill="auto"/>
          </w:tcPr>
          <w:p w:rsidR="00EB54EF" w:rsidRPr="00E23627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E23627">
              <w:rPr>
                <w:b/>
                <w:sz w:val="36"/>
                <w:szCs w:val="36"/>
                <w:lang w:val="sr-Cyrl-RS"/>
              </w:rPr>
              <w:t>8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EB54EF" w:rsidRPr="00EB54EF" w:rsidRDefault="00EB54EF" w:rsidP="000C685D">
            <w:pPr>
              <w:jc w:val="center"/>
              <w:rPr>
                <w:b/>
                <w:sz w:val="52"/>
                <w:szCs w:val="52"/>
                <w:lang w:val="sr-Cyrl-RS"/>
              </w:rPr>
            </w:pPr>
            <w:r w:rsidRPr="00EB54EF">
              <w:rPr>
                <w:b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EB54EF" w:rsidTr="00E91316">
        <w:tc>
          <w:tcPr>
            <w:tcW w:w="1243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2017/0027</w:t>
            </w:r>
          </w:p>
        </w:tc>
        <w:tc>
          <w:tcPr>
            <w:tcW w:w="1642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Сања Ковачевић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390" w:type="dxa"/>
          </w:tcPr>
          <w:p w:rsidR="00EB54EF" w:rsidRPr="00EB54EF" w:rsidRDefault="00EB54EF" w:rsidP="000C685D">
            <w:pPr>
              <w:jc w:val="center"/>
              <w:rPr>
                <w:b/>
                <w:sz w:val="52"/>
                <w:szCs w:val="52"/>
                <w:lang w:val="sr-Cyrl-RS"/>
              </w:rPr>
            </w:pPr>
            <w:r w:rsidRPr="00EB54EF">
              <w:rPr>
                <w:b/>
                <w:sz w:val="52"/>
                <w:szCs w:val="52"/>
                <w:lang w:val="sr-Cyrl-RS"/>
              </w:rPr>
              <w:t>10</w:t>
            </w:r>
          </w:p>
        </w:tc>
      </w:tr>
      <w:tr w:rsidR="00EB54EF" w:rsidTr="00E91316">
        <w:tc>
          <w:tcPr>
            <w:tcW w:w="1243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2017/0029</w:t>
            </w:r>
          </w:p>
        </w:tc>
        <w:tc>
          <w:tcPr>
            <w:tcW w:w="1642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Митровић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390" w:type="dxa"/>
          </w:tcPr>
          <w:p w:rsidR="00EB54EF" w:rsidRPr="00EB54EF" w:rsidRDefault="00EB54EF" w:rsidP="000C685D">
            <w:pPr>
              <w:jc w:val="center"/>
              <w:rPr>
                <w:b/>
                <w:sz w:val="52"/>
                <w:szCs w:val="52"/>
                <w:lang w:val="sr-Cyrl-RS"/>
              </w:rPr>
            </w:pPr>
            <w:r w:rsidRPr="00EB54EF">
              <w:rPr>
                <w:b/>
                <w:sz w:val="52"/>
                <w:szCs w:val="52"/>
                <w:lang w:val="sr-Cyrl-RS"/>
              </w:rPr>
              <w:t>9</w:t>
            </w:r>
          </w:p>
        </w:tc>
      </w:tr>
      <w:tr w:rsidR="00EB54EF" w:rsidTr="00E91316">
        <w:tc>
          <w:tcPr>
            <w:tcW w:w="1243" w:type="dxa"/>
          </w:tcPr>
          <w:p w:rsidR="00EB54EF" w:rsidRPr="000C685D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2017/0032</w:t>
            </w:r>
          </w:p>
        </w:tc>
        <w:tc>
          <w:tcPr>
            <w:tcW w:w="1642" w:type="dxa"/>
          </w:tcPr>
          <w:p w:rsidR="00EB54EF" w:rsidRPr="000C685D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Стевановић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390" w:type="dxa"/>
          </w:tcPr>
          <w:p w:rsidR="00EB54EF" w:rsidRPr="00EB54EF" w:rsidRDefault="00EB54EF" w:rsidP="000C685D">
            <w:pPr>
              <w:jc w:val="center"/>
              <w:rPr>
                <w:b/>
                <w:sz w:val="52"/>
                <w:szCs w:val="52"/>
                <w:lang w:val="sr-Cyrl-RS"/>
              </w:rPr>
            </w:pPr>
            <w:r w:rsidRPr="00EB54EF">
              <w:rPr>
                <w:b/>
                <w:sz w:val="52"/>
                <w:szCs w:val="52"/>
                <w:lang w:val="sr-Cyrl-RS"/>
              </w:rPr>
              <w:t xml:space="preserve">7–8 </w:t>
            </w:r>
          </w:p>
        </w:tc>
      </w:tr>
      <w:tr w:rsidR="00EB54EF" w:rsidTr="00E91316">
        <w:tc>
          <w:tcPr>
            <w:tcW w:w="1243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2017/0054</w:t>
            </w:r>
          </w:p>
        </w:tc>
        <w:tc>
          <w:tcPr>
            <w:tcW w:w="1642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Вељко Јовановић</w:t>
            </w:r>
          </w:p>
        </w:tc>
        <w:tc>
          <w:tcPr>
            <w:tcW w:w="2045" w:type="dxa"/>
            <w:shd w:val="clear" w:color="auto" w:fill="FFFFFF" w:themeFill="background1"/>
          </w:tcPr>
          <w:p w:rsidR="00EB54EF" w:rsidRPr="00667E8E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2045" w:type="dxa"/>
            <w:shd w:val="clear" w:color="auto" w:fill="FFFFFF" w:themeFill="background1"/>
          </w:tcPr>
          <w:p w:rsidR="00EB54EF" w:rsidRPr="00667E8E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EB54EF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color w:val="FF0000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EB54EF" w:rsidRPr="00EB54EF" w:rsidRDefault="00EB54EF" w:rsidP="000C685D">
            <w:pPr>
              <w:jc w:val="center"/>
              <w:rPr>
                <w:b/>
                <w:color w:val="FF0000"/>
                <w:sz w:val="52"/>
                <w:szCs w:val="52"/>
                <w:lang w:val="sr-Cyrl-RS"/>
              </w:rPr>
            </w:pPr>
            <w:r w:rsidRPr="00EB54EF">
              <w:rPr>
                <w:b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  <w:tr w:rsidR="00EB54EF" w:rsidTr="00E91316">
        <w:tc>
          <w:tcPr>
            <w:tcW w:w="1243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2017/0055</w:t>
            </w:r>
          </w:p>
        </w:tc>
        <w:tc>
          <w:tcPr>
            <w:tcW w:w="1642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 Марковић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390" w:type="dxa"/>
          </w:tcPr>
          <w:p w:rsidR="00EB54EF" w:rsidRPr="00EB54EF" w:rsidRDefault="00EB54EF" w:rsidP="000C685D">
            <w:pPr>
              <w:jc w:val="center"/>
              <w:rPr>
                <w:b/>
                <w:sz w:val="52"/>
                <w:szCs w:val="52"/>
                <w:lang w:val="sr-Cyrl-RS"/>
              </w:rPr>
            </w:pPr>
            <w:r w:rsidRPr="00EB54EF">
              <w:rPr>
                <w:b/>
                <w:sz w:val="52"/>
                <w:szCs w:val="52"/>
                <w:lang w:val="sr-Cyrl-RS"/>
              </w:rPr>
              <w:t>7</w:t>
            </w:r>
          </w:p>
        </w:tc>
      </w:tr>
      <w:tr w:rsidR="00EB54EF" w:rsidTr="00E91316">
        <w:tc>
          <w:tcPr>
            <w:tcW w:w="1243" w:type="dxa"/>
          </w:tcPr>
          <w:p w:rsidR="00EB54EF" w:rsidRPr="000C685D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2017/0061</w:t>
            </w:r>
          </w:p>
        </w:tc>
        <w:tc>
          <w:tcPr>
            <w:tcW w:w="1642" w:type="dxa"/>
          </w:tcPr>
          <w:p w:rsidR="00EB54EF" w:rsidRPr="000C685D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Спасић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45" w:type="dxa"/>
          </w:tcPr>
          <w:p w:rsidR="00EB54EF" w:rsidRPr="00EB0516" w:rsidRDefault="00EB54EF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045" w:type="dxa"/>
            <w:shd w:val="clear" w:color="auto" w:fill="FFFFFF" w:themeFill="background1"/>
          </w:tcPr>
          <w:p w:rsidR="00EB54EF" w:rsidRPr="00667E8E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 xml:space="preserve">8–9 </w:t>
            </w:r>
          </w:p>
        </w:tc>
        <w:tc>
          <w:tcPr>
            <w:tcW w:w="1390" w:type="dxa"/>
            <w:shd w:val="clear" w:color="auto" w:fill="FFFFFF" w:themeFill="background1"/>
          </w:tcPr>
          <w:p w:rsidR="00EB54EF" w:rsidRPr="00EB54EF" w:rsidRDefault="00EB54EF" w:rsidP="000C685D">
            <w:pPr>
              <w:jc w:val="center"/>
              <w:rPr>
                <w:b/>
                <w:sz w:val="52"/>
                <w:szCs w:val="52"/>
                <w:lang w:val="sr-Cyrl-RS"/>
              </w:rPr>
            </w:pPr>
            <w:r w:rsidRPr="00EB54EF">
              <w:rPr>
                <w:b/>
                <w:sz w:val="52"/>
                <w:szCs w:val="52"/>
                <w:lang w:val="sr-Cyrl-RS"/>
              </w:rPr>
              <w:t>7</w:t>
            </w:r>
          </w:p>
        </w:tc>
      </w:tr>
      <w:tr w:rsidR="00EB54EF" w:rsidTr="00E91316">
        <w:tc>
          <w:tcPr>
            <w:tcW w:w="1243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2017/0071</w:t>
            </w:r>
          </w:p>
        </w:tc>
        <w:tc>
          <w:tcPr>
            <w:tcW w:w="1642" w:type="dxa"/>
          </w:tcPr>
          <w:p w:rsidR="00EB54EF" w:rsidRDefault="00EB54EF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Николић</w:t>
            </w:r>
          </w:p>
        </w:tc>
        <w:tc>
          <w:tcPr>
            <w:tcW w:w="2045" w:type="dxa"/>
            <w:shd w:val="clear" w:color="auto" w:fill="FFFFFF" w:themeFill="background1"/>
          </w:tcPr>
          <w:p w:rsidR="00EB54EF" w:rsidRPr="00667E8E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 xml:space="preserve">7–8 </w:t>
            </w:r>
          </w:p>
        </w:tc>
        <w:tc>
          <w:tcPr>
            <w:tcW w:w="2045" w:type="dxa"/>
            <w:shd w:val="clear" w:color="auto" w:fill="FFFFFF" w:themeFill="background1"/>
          </w:tcPr>
          <w:p w:rsidR="00EB54EF" w:rsidRPr="00667E8E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2045" w:type="dxa"/>
            <w:shd w:val="clear" w:color="auto" w:fill="FFFFFF" w:themeFill="background1"/>
          </w:tcPr>
          <w:p w:rsidR="00EB54EF" w:rsidRPr="00667E8E" w:rsidRDefault="00EB54EF" w:rsidP="000C685D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667E8E">
              <w:rPr>
                <w:b/>
                <w:sz w:val="36"/>
                <w:szCs w:val="36"/>
                <w:lang w:val="sr-Cyrl-RS"/>
              </w:rPr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EB54EF" w:rsidRPr="00EB54EF" w:rsidRDefault="00EB54EF" w:rsidP="00EB54EF">
            <w:pPr>
              <w:jc w:val="center"/>
              <w:rPr>
                <w:b/>
                <w:sz w:val="52"/>
                <w:szCs w:val="52"/>
                <w:lang w:val="sr-Cyrl-RS"/>
              </w:rPr>
            </w:pPr>
            <w:r w:rsidRPr="00EB54EF">
              <w:rPr>
                <w:b/>
                <w:sz w:val="52"/>
                <w:szCs w:val="52"/>
                <w:lang w:val="sr-Cyrl-RS"/>
              </w:rPr>
              <w:t xml:space="preserve">7–8 </w:t>
            </w:r>
          </w:p>
        </w:tc>
      </w:tr>
    </w:tbl>
    <w:p w:rsidR="008A55B1" w:rsidRDefault="008B1D71">
      <w:pPr>
        <w:rPr>
          <w:lang w:val="sr-Cyrl-RS"/>
        </w:rPr>
      </w:pPr>
    </w:p>
    <w:p w:rsidR="00E91316" w:rsidRDefault="00E91316">
      <w:pPr>
        <w:rPr>
          <w:lang w:val="sr-Cyrl-RS"/>
        </w:rPr>
      </w:pPr>
    </w:p>
    <w:p w:rsidR="00E91316" w:rsidRPr="00E91316" w:rsidRDefault="00E91316" w:rsidP="00E91316">
      <w:pPr>
        <w:jc w:val="center"/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Cyrl-RS"/>
        </w:rPr>
        <w:t>Поправни други колоквијум биће одржан 30.5. у 11.30.</w:t>
      </w:r>
    </w:p>
    <w:p w:rsidR="00AE5BF9" w:rsidRDefault="00AE5BF9">
      <w:pPr>
        <w:rPr>
          <w:lang w:val="sr-Cyrl-RS"/>
        </w:rPr>
      </w:pPr>
      <w:bookmarkStart w:id="0" w:name="_GoBack"/>
      <w:bookmarkEnd w:id="0"/>
    </w:p>
    <w:sectPr w:rsidR="00AE5BF9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71" w:rsidRDefault="008B1D71" w:rsidP="00EB54EF">
      <w:r>
        <w:separator/>
      </w:r>
    </w:p>
  </w:endnote>
  <w:endnote w:type="continuationSeparator" w:id="0">
    <w:p w:rsidR="008B1D71" w:rsidRDefault="008B1D71" w:rsidP="00EB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71" w:rsidRDefault="008B1D71" w:rsidP="00EB54EF">
      <w:r>
        <w:separator/>
      </w:r>
    </w:p>
  </w:footnote>
  <w:footnote w:type="continuationSeparator" w:id="0">
    <w:p w:rsidR="008B1D71" w:rsidRDefault="008B1D71" w:rsidP="00EB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3CE6"/>
    <w:multiLevelType w:val="hybridMultilevel"/>
    <w:tmpl w:val="4F42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03"/>
    <w:rsid w:val="000B281D"/>
    <w:rsid w:val="000C1D84"/>
    <w:rsid w:val="000C685D"/>
    <w:rsid w:val="00324E50"/>
    <w:rsid w:val="00350485"/>
    <w:rsid w:val="00373005"/>
    <w:rsid w:val="004A0841"/>
    <w:rsid w:val="00667E8E"/>
    <w:rsid w:val="0067280A"/>
    <w:rsid w:val="007928C9"/>
    <w:rsid w:val="007B0642"/>
    <w:rsid w:val="007B0D83"/>
    <w:rsid w:val="007D427E"/>
    <w:rsid w:val="008704CE"/>
    <w:rsid w:val="008B1D71"/>
    <w:rsid w:val="00943EC8"/>
    <w:rsid w:val="00A9731F"/>
    <w:rsid w:val="00AE5BF9"/>
    <w:rsid w:val="00B52546"/>
    <w:rsid w:val="00B86A03"/>
    <w:rsid w:val="00B91642"/>
    <w:rsid w:val="00BD56F6"/>
    <w:rsid w:val="00BF65CE"/>
    <w:rsid w:val="00E23627"/>
    <w:rsid w:val="00E91316"/>
    <w:rsid w:val="00EB0516"/>
    <w:rsid w:val="00E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6859"/>
  <w15:docId w15:val="{88CE3FDB-68B6-4A56-813A-7AE2AE8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EF"/>
  </w:style>
  <w:style w:type="paragraph" w:styleId="Footer">
    <w:name w:val="footer"/>
    <w:basedOn w:val="Normal"/>
    <w:link w:val="FooterChar"/>
    <w:uiPriority w:val="99"/>
    <w:unhideWhenUsed/>
    <w:rsid w:val="00EB5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8</cp:revision>
  <dcterms:created xsi:type="dcterms:W3CDTF">2019-05-12T16:42:00Z</dcterms:created>
  <dcterms:modified xsi:type="dcterms:W3CDTF">2019-05-26T18:30:00Z</dcterms:modified>
</cp:coreProperties>
</file>