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1" w:type="dxa"/>
        <w:tblInd w:w="93" w:type="dxa"/>
        <w:tblLook w:val="04A0" w:firstRow="1" w:lastRow="0" w:firstColumn="1" w:lastColumn="0" w:noHBand="0" w:noVBand="1"/>
      </w:tblPr>
      <w:tblGrid>
        <w:gridCol w:w="329"/>
        <w:gridCol w:w="4197"/>
        <w:gridCol w:w="1162"/>
        <w:gridCol w:w="1332"/>
        <w:gridCol w:w="1067"/>
        <w:gridCol w:w="1273"/>
        <w:gridCol w:w="1067"/>
        <w:gridCol w:w="1087"/>
        <w:gridCol w:w="2245"/>
        <w:gridCol w:w="1081"/>
        <w:gridCol w:w="1105"/>
        <w:gridCol w:w="1031"/>
        <w:gridCol w:w="1085"/>
      </w:tblGrid>
      <w:tr w:rsidR="00646FDE" w:rsidRPr="00646FDE" w:rsidTr="00646FDE">
        <w:trPr>
          <w:trHeight w:val="635"/>
        </w:trPr>
        <w:tc>
          <w:tcPr>
            <w:tcW w:w="11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646FDE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646FD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646FDE">
              <w:rPr>
                <w:rFonts w:eastAsia="Times New Roman" w:cs="Times New Roman"/>
                <w:sz w:val="40"/>
                <w:szCs w:val="40"/>
              </w:rPr>
              <w:t>у</w:t>
            </w:r>
            <w:r w:rsidRPr="00646FD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646FDE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646FD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646FDE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E3" w:rsidRPr="004201CF" w:rsidRDefault="00AF4AE3" w:rsidP="00AF4AE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СЕПТЕМБАР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AF4AE3" w:rsidRPr="004201CF" w:rsidRDefault="00AF4AE3" w:rsidP="00AF4AE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646FDE" w:rsidRPr="00646FDE" w:rsidRDefault="00AF4AE3" w:rsidP="00AF4A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9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646FDE" w:rsidRPr="00646FDE" w:rsidTr="00646FDE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46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46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46FD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F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r w:rsidRPr="00646F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46FDE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646FDE" w:rsidRPr="00646FDE" w:rsidTr="006A1999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FDE" w:rsidRPr="00646FDE" w:rsidRDefault="00646FDE" w:rsidP="00646FDE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646FDE" w:rsidRPr="00646FDE" w:rsidTr="006A1999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646FDE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DE" w:rsidRPr="00F7457D" w:rsidRDefault="00646FDE" w:rsidP="00646FDE">
            <w:pPr>
              <w:rPr>
                <w:rFonts w:eastAsia="Times New Roman" w:cs="Times New Roman"/>
                <w:sz w:val="32"/>
                <w:szCs w:val="32"/>
              </w:rPr>
            </w:pPr>
            <w:r w:rsidRPr="00F7457D">
              <w:rPr>
                <w:rFonts w:eastAsia="Times New Roman" w:cs="Times New Roman"/>
                <w:sz w:val="32"/>
                <w:szCs w:val="32"/>
              </w:rPr>
              <w:t>Јовановић Марија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>2016/0401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46FDE">
              <w:rPr>
                <w:rFonts w:ascii="Tahoma" w:eastAsia="Times New Roman" w:hAnsi="Tahoma" w:cs="Tahoma"/>
                <w:sz w:val="27"/>
                <w:szCs w:val="27"/>
              </w:rPr>
              <w:t>40,50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pct20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72"/>
                <w:szCs w:val="72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color w:val="FF0000"/>
                <w:sz w:val="72"/>
                <w:szCs w:val="72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  <w:lang w:val="sr-Cyrl-RS"/>
              </w:rPr>
            </w:pPr>
            <w:r w:rsidRPr="00646FDE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646FDE" w:rsidRPr="00646FDE" w:rsidTr="00646FDE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DE" w:rsidRPr="00F7457D" w:rsidRDefault="00646FDE" w:rsidP="00646FDE">
            <w:pPr>
              <w:rPr>
                <w:rFonts w:eastAsia="Times New Roman" w:cs="Times New Roman"/>
                <w:sz w:val="32"/>
                <w:szCs w:val="32"/>
              </w:rPr>
            </w:pPr>
            <w:r w:rsidRPr="00F7457D">
              <w:rPr>
                <w:rFonts w:eastAsia="Times New Roman" w:cs="Times New Roman"/>
                <w:sz w:val="32"/>
                <w:szCs w:val="32"/>
              </w:rPr>
              <w:t>Недељковић Стефан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646FDE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46FDE">
              <w:rPr>
                <w:rFonts w:ascii="Tahoma" w:eastAsia="Times New Roman" w:hAnsi="Tahoma" w:cs="Tahoma"/>
                <w:sz w:val="27"/>
                <w:szCs w:val="27"/>
              </w:rPr>
              <w:t>38,00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72"/>
                <w:szCs w:val="72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72"/>
                <w:szCs w:val="72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46FDE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646FDE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6</w:t>
            </w:r>
          </w:p>
        </w:tc>
      </w:tr>
      <w:tr w:rsidR="00646FDE" w:rsidRPr="00646FDE" w:rsidTr="00646FDE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DE" w:rsidRPr="00F7457D" w:rsidRDefault="00646FDE" w:rsidP="00646FDE">
            <w:pPr>
              <w:rPr>
                <w:rFonts w:eastAsia="Times New Roman" w:cs="Times New Roman"/>
                <w:sz w:val="32"/>
                <w:szCs w:val="32"/>
              </w:rPr>
            </w:pPr>
            <w:r w:rsidRPr="00F7457D">
              <w:rPr>
                <w:rFonts w:eastAsia="Times New Roman" w:cs="Times New Roman"/>
                <w:sz w:val="32"/>
                <w:szCs w:val="32"/>
              </w:rPr>
              <w:t>Ивановић Младен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FDE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46FDE">
              <w:rPr>
                <w:rFonts w:ascii="Tahoma" w:eastAsia="Times New Roman" w:hAnsi="Tahoma" w:cs="Tahoma"/>
                <w:sz w:val="27"/>
                <w:szCs w:val="27"/>
              </w:rPr>
              <w:t>44,25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72"/>
                <w:szCs w:val="72"/>
              </w:rPr>
            </w:pPr>
            <w:r w:rsidRPr="00646FDE">
              <w:rPr>
                <w:rFonts w:ascii="Courier New" w:eastAsia="Times New Roman" w:hAnsi="Courier New" w:cs="Courier New"/>
                <w:b/>
                <w:bCs/>
                <w:sz w:val="72"/>
                <w:szCs w:val="72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46FDE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</w:pPr>
            <w:r w:rsidRPr="00646FDE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</w:t>
            </w: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46FDE" w:rsidRPr="00646FDE" w:rsidRDefault="00646FDE" w:rsidP="00646FDE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646FDE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7</w:t>
            </w:r>
          </w:p>
        </w:tc>
      </w:tr>
    </w:tbl>
    <w:p w:rsidR="005D2FDA" w:rsidRDefault="005D2FDA">
      <w:pPr>
        <w:rPr>
          <w:lang w:val="sr-Cyrl-RS"/>
        </w:rPr>
      </w:pPr>
    </w:p>
    <w:p w:rsidR="00AF4AE3" w:rsidRDefault="00AF4AE3">
      <w:pPr>
        <w:rPr>
          <w:lang w:val="sr-Cyrl-RS"/>
        </w:rPr>
      </w:pPr>
    </w:p>
    <w:p w:rsidR="00AF4AE3" w:rsidRPr="00382077" w:rsidRDefault="00AF4AE3" w:rsidP="00AF4AE3">
      <w:pPr>
        <w:rPr>
          <w:sz w:val="44"/>
          <w:szCs w:val="44"/>
          <w:lang w:val="sr-Cyrl-RS"/>
        </w:rPr>
      </w:pPr>
      <w:r>
        <w:rPr>
          <w:lang w:val="sr-Cyrl-RS"/>
        </w:rPr>
        <w:tab/>
      </w:r>
      <w:r w:rsidRPr="00382077">
        <w:rPr>
          <w:sz w:val="44"/>
          <w:szCs w:val="44"/>
          <w:lang w:val="sr-Cyrl-RS"/>
        </w:rPr>
        <w:t>Упис оцена у индекс</w:t>
      </w:r>
    </w:p>
    <w:p w:rsidR="00AF4AE3" w:rsidRPr="00382077" w:rsidRDefault="00AF4AE3" w:rsidP="00AF4AE3">
      <w:pPr>
        <w:rPr>
          <w:sz w:val="44"/>
          <w:szCs w:val="44"/>
          <w:lang w:val="sr-Cyrl-RS"/>
        </w:rPr>
      </w:pPr>
    </w:p>
    <w:p w:rsidR="00AF4AE3" w:rsidRPr="00AF4AE3" w:rsidRDefault="00AF4AE3" w:rsidP="00AF4AE3">
      <w:pPr>
        <w:rPr>
          <w:lang w:val="sr-Cyrl-RS"/>
        </w:rPr>
      </w:pPr>
      <w:r w:rsidRPr="00382077">
        <w:rPr>
          <w:sz w:val="44"/>
          <w:szCs w:val="44"/>
          <w:lang w:val="sr-Cyrl-RS"/>
        </w:rPr>
        <w:tab/>
      </w:r>
      <w:r w:rsidRPr="00382077"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>у</w:t>
      </w:r>
      <w:r w:rsidRPr="00382077">
        <w:rPr>
          <w:sz w:val="44"/>
          <w:szCs w:val="44"/>
          <w:lang w:val="sr-Cyrl-RS"/>
        </w:rPr>
        <w:t xml:space="preserve"> четвртак, 20. септембра 2018, у 10 и 30.</w:t>
      </w:r>
    </w:p>
    <w:sectPr w:rsidR="00AF4AE3" w:rsidRPr="00AF4AE3" w:rsidSect="00646FDE">
      <w:pgSz w:w="21489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E"/>
    <w:rsid w:val="005D2FDA"/>
    <w:rsid w:val="005D5673"/>
    <w:rsid w:val="00646FDE"/>
    <w:rsid w:val="006A1999"/>
    <w:rsid w:val="00AF4AE3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3</cp:revision>
  <dcterms:created xsi:type="dcterms:W3CDTF">2018-09-15T08:55:00Z</dcterms:created>
  <dcterms:modified xsi:type="dcterms:W3CDTF">2018-09-15T10:02:00Z</dcterms:modified>
</cp:coreProperties>
</file>