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0E" w:rsidRPr="00E410E9" w:rsidRDefault="00265288" w:rsidP="00E410E9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 w:rsidRPr="00E410E9">
        <w:rPr>
          <w:rFonts w:ascii="Times New Roman" w:hAnsi="Times New Roman" w:cs="Times New Roman"/>
          <w:b/>
          <w:lang w:val="sr-Cyrl-BA"/>
        </w:rPr>
        <w:t>ПРЕДШКОЛСКА ПЕДАГОГИЈА</w:t>
      </w:r>
      <w:r w:rsidR="0011058C" w:rsidRPr="00E410E9">
        <w:rPr>
          <w:rFonts w:ascii="Times New Roman" w:hAnsi="Times New Roman" w:cs="Times New Roman"/>
          <w:b/>
          <w:lang w:val="sr-Cyrl-RS"/>
        </w:rPr>
        <w:t xml:space="preserve"> </w:t>
      </w:r>
      <w:r w:rsidR="0011058C" w:rsidRPr="00E410E9">
        <w:rPr>
          <w:rFonts w:ascii="Times New Roman" w:hAnsi="Times New Roman" w:cs="Times New Roman"/>
          <w:lang w:val="sr-Cyrl-RS"/>
        </w:rPr>
        <w:t>(</w:t>
      </w:r>
      <w:r w:rsidRPr="00E410E9">
        <w:rPr>
          <w:rFonts w:ascii="Times New Roman" w:hAnsi="Times New Roman" w:cs="Times New Roman"/>
          <w:lang w:val="sr-Latn-RS"/>
        </w:rPr>
        <w:t>II</w:t>
      </w:r>
      <w:r w:rsidR="00C1240E" w:rsidRPr="00E410E9">
        <w:rPr>
          <w:rFonts w:ascii="Times New Roman" w:hAnsi="Times New Roman" w:cs="Times New Roman"/>
          <w:lang w:val="sr-Latn-RS"/>
        </w:rPr>
        <w:t xml:space="preserve"> </w:t>
      </w:r>
      <w:r w:rsidR="00975D0B" w:rsidRPr="00E410E9">
        <w:rPr>
          <w:rFonts w:ascii="Times New Roman" w:hAnsi="Times New Roman" w:cs="Times New Roman"/>
          <w:lang w:val="sr-Cyrl-RS"/>
        </w:rPr>
        <w:t>година, смер ПВ</w:t>
      </w:r>
      <w:r w:rsidR="0011058C" w:rsidRPr="00E410E9">
        <w:rPr>
          <w:rFonts w:ascii="Times New Roman" w:hAnsi="Times New Roman" w:cs="Times New Roman"/>
          <w:lang w:val="sr-Cyrl-RS"/>
        </w:rPr>
        <w:t>)</w:t>
      </w:r>
    </w:p>
    <w:p w:rsidR="00975D0B" w:rsidRPr="00E410E9" w:rsidRDefault="0011058C" w:rsidP="00E410E9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E410E9">
        <w:rPr>
          <w:rFonts w:ascii="Times New Roman" w:hAnsi="Times New Roman" w:cs="Times New Roman"/>
          <w:b/>
          <w:lang w:val="sr-Cyrl-RS"/>
        </w:rPr>
        <w:t>О</w:t>
      </w:r>
      <w:r w:rsidR="00BE2925" w:rsidRPr="00E410E9">
        <w:rPr>
          <w:rFonts w:ascii="Times New Roman" w:hAnsi="Times New Roman" w:cs="Times New Roman"/>
          <w:b/>
          <w:lang w:val="sr-Cyrl-RS"/>
        </w:rPr>
        <w:t>сновне информације студентима за школску</w:t>
      </w:r>
      <w:r w:rsidR="00A51E11">
        <w:rPr>
          <w:rFonts w:ascii="Times New Roman" w:hAnsi="Times New Roman" w:cs="Times New Roman"/>
          <w:b/>
        </w:rPr>
        <w:t xml:space="preserve"> 2018/19</w:t>
      </w:r>
      <w:r w:rsidR="00BE2925" w:rsidRPr="00E410E9">
        <w:rPr>
          <w:rFonts w:ascii="Times New Roman" w:hAnsi="Times New Roman" w:cs="Times New Roman"/>
          <w:b/>
        </w:rPr>
        <w:t>.</w:t>
      </w:r>
      <w:r w:rsidR="00BE2925" w:rsidRPr="00E410E9">
        <w:rPr>
          <w:rFonts w:ascii="Times New Roman" w:hAnsi="Times New Roman" w:cs="Times New Roman"/>
          <w:b/>
          <w:lang w:val="sr-Cyrl-RS"/>
        </w:rPr>
        <w:t xml:space="preserve"> </w:t>
      </w:r>
      <w:r w:rsidR="00C34B90">
        <w:rPr>
          <w:rFonts w:ascii="Times New Roman" w:hAnsi="Times New Roman" w:cs="Times New Roman"/>
          <w:b/>
          <w:lang w:val="sr-Cyrl-BA"/>
        </w:rPr>
        <w:t>г</w:t>
      </w:r>
      <w:r w:rsidR="00BE2925" w:rsidRPr="00E410E9">
        <w:rPr>
          <w:rFonts w:ascii="Times New Roman" w:hAnsi="Times New Roman" w:cs="Times New Roman"/>
          <w:b/>
          <w:lang w:val="sr-Cyrl-RS"/>
        </w:rPr>
        <w:t>одину</w:t>
      </w:r>
    </w:p>
    <w:p w:rsidR="00E410E9" w:rsidRPr="00E410E9" w:rsidRDefault="00E410E9" w:rsidP="00E410E9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8A5905" w:rsidRPr="00E410E9" w:rsidRDefault="00BE2925" w:rsidP="00E410E9">
      <w:pPr>
        <w:spacing w:line="240" w:lineRule="auto"/>
        <w:rPr>
          <w:rFonts w:ascii="Times New Roman" w:hAnsi="Times New Roman" w:cs="Times New Roman"/>
          <w:u w:val="single"/>
          <w:lang w:val="sr-Latn-CS" w:eastAsia="sr-Latn-CS"/>
        </w:rPr>
      </w:pPr>
      <w:r w:rsidRPr="00E410E9">
        <w:rPr>
          <w:rFonts w:ascii="Times New Roman" w:hAnsi="Times New Roman" w:cs="Times New Roman"/>
          <w:u w:val="single"/>
          <w:lang w:val="sr-Cyrl-RS" w:eastAsia="sr-Latn-CS"/>
        </w:rPr>
        <w:t>Наставне теме</w:t>
      </w:r>
      <w:r w:rsidR="00E56700" w:rsidRPr="00E410E9">
        <w:rPr>
          <w:rFonts w:ascii="Times New Roman" w:hAnsi="Times New Roman" w:cs="Times New Roman"/>
          <w:u w:val="single"/>
          <w:lang w:val="sr-Latn-CS" w:eastAsia="sr-Latn-CS"/>
        </w:rPr>
        <w:t>:</w:t>
      </w:r>
    </w:p>
    <w:p w:rsidR="00BE2925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410E9">
        <w:rPr>
          <w:rFonts w:ascii="Times New Roman" w:hAnsi="Times New Roman" w:cs="Times New Roman"/>
        </w:rPr>
        <w:t>Предшколска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педагогија</w:t>
      </w:r>
      <w:proofErr w:type="spellEnd"/>
      <w:r w:rsidRPr="00E410E9">
        <w:rPr>
          <w:rFonts w:ascii="Times New Roman" w:hAnsi="Times New Roman" w:cs="Times New Roman"/>
        </w:rPr>
        <w:t xml:space="preserve">: </w:t>
      </w:r>
      <w:proofErr w:type="spellStart"/>
      <w:r w:rsidRPr="00E410E9">
        <w:rPr>
          <w:rFonts w:ascii="Times New Roman" w:hAnsi="Times New Roman" w:cs="Times New Roman"/>
        </w:rPr>
        <w:t>појмовно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одређење</w:t>
      </w:r>
      <w:proofErr w:type="spellEnd"/>
      <w:r w:rsidRPr="00E410E9">
        <w:rPr>
          <w:rFonts w:ascii="Times New Roman" w:hAnsi="Times New Roman" w:cs="Times New Roman"/>
        </w:rPr>
        <w:t xml:space="preserve"> и </w:t>
      </w:r>
      <w:proofErr w:type="spellStart"/>
      <w:r w:rsidRPr="00E410E9">
        <w:rPr>
          <w:rFonts w:ascii="Times New Roman" w:hAnsi="Times New Roman" w:cs="Times New Roman"/>
        </w:rPr>
        <w:t>увид</w:t>
      </w:r>
      <w:proofErr w:type="spellEnd"/>
      <w:r w:rsidRPr="00E410E9">
        <w:rPr>
          <w:rFonts w:ascii="Times New Roman" w:hAnsi="Times New Roman" w:cs="Times New Roman"/>
        </w:rPr>
        <w:t xml:space="preserve"> у </w:t>
      </w:r>
      <w:proofErr w:type="spellStart"/>
      <w:r w:rsidRPr="00E410E9">
        <w:rPr>
          <w:rFonts w:ascii="Times New Roman" w:hAnsi="Times New Roman" w:cs="Times New Roman"/>
        </w:rPr>
        <w:t>садржаје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наставног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предмета</w:t>
      </w:r>
      <w:proofErr w:type="spellEnd"/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Предшколска педагогија као научна дисциплина</w:t>
      </w:r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Васпитање и развој</w:t>
      </w:r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Васпитање као друштвена појава</w:t>
      </w:r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E410E9">
        <w:rPr>
          <w:rFonts w:ascii="Times New Roman" w:hAnsi="Times New Roman" w:cs="Times New Roman"/>
        </w:rPr>
        <w:t>Развој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идеја</w:t>
      </w:r>
      <w:proofErr w:type="spellEnd"/>
      <w:r w:rsidRPr="00E410E9">
        <w:rPr>
          <w:rFonts w:ascii="Times New Roman" w:hAnsi="Times New Roman" w:cs="Times New Roman"/>
        </w:rPr>
        <w:t xml:space="preserve"> о </w:t>
      </w:r>
      <w:proofErr w:type="spellStart"/>
      <w:r w:rsidRPr="00E410E9">
        <w:rPr>
          <w:rFonts w:ascii="Times New Roman" w:hAnsi="Times New Roman" w:cs="Times New Roman"/>
        </w:rPr>
        <w:t>васпитању</w:t>
      </w:r>
      <w:proofErr w:type="spellEnd"/>
      <w:r w:rsidRPr="00E410E9">
        <w:rPr>
          <w:rFonts w:ascii="Times New Roman" w:hAnsi="Times New Roman" w:cs="Times New Roman"/>
        </w:rPr>
        <w:t xml:space="preserve"> и </w:t>
      </w:r>
      <w:proofErr w:type="spellStart"/>
      <w:r w:rsidRPr="00E410E9">
        <w:rPr>
          <w:rFonts w:ascii="Times New Roman" w:hAnsi="Times New Roman" w:cs="Times New Roman"/>
        </w:rPr>
        <w:t>образовању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предшколске</w:t>
      </w:r>
      <w:proofErr w:type="spellEnd"/>
      <w:r w:rsidRPr="00E410E9">
        <w:rPr>
          <w:rFonts w:ascii="Times New Roman" w:hAnsi="Times New Roman" w:cs="Times New Roman"/>
        </w:rPr>
        <w:t xml:space="preserve"> </w:t>
      </w:r>
      <w:proofErr w:type="spellStart"/>
      <w:r w:rsidRPr="00E410E9">
        <w:rPr>
          <w:rFonts w:ascii="Times New Roman" w:hAnsi="Times New Roman" w:cs="Times New Roman"/>
        </w:rPr>
        <w:t>деце</w:t>
      </w:r>
      <w:proofErr w:type="spellEnd"/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Предшколски програми у Србији</w:t>
      </w:r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Аспекти целовитог развоја предшколског детета</w:t>
      </w:r>
    </w:p>
    <w:p w:rsidR="00265288" w:rsidRPr="00E410E9" w:rsidRDefault="00265288" w:rsidP="00E410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410E9">
        <w:rPr>
          <w:rFonts w:ascii="Times New Roman" w:hAnsi="Times New Roman" w:cs="Times New Roman"/>
          <w:lang w:val="sr-Latn-CS" w:eastAsia="sr-Latn-CS"/>
        </w:rPr>
        <w:t>Карактеристике и развој институционалног предшколског васпитања  и образовања у Србији</w:t>
      </w:r>
    </w:p>
    <w:p w:rsidR="00265288" w:rsidRPr="00E410E9" w:rsidRDefault="00265288" w:rsidP="00E410E9">
      <w:pPr>
        <w:spacing w:line="240" w:lineRule="auto"/>
        <w:rPr>
          <w:rFonts w:ascii="Times New Roman" w:hAnsi="Times New Roman" w:cs="Times New Roman"/>
          <w:lang w:val="sr-Cyrl-BA"/>
        </w:rPr>
      </w:pPr>
    </w:p>
    <w:tbl>
      <w:tblPr>
        <w:tblW w:w="7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755"/>
        <w:gridCol w:w="2631"/>
      </w:tblGrid>
      <w:tr w:rsidR="00265288" w:rsidRPr="00265288" w:rsidTr="00BB3571">
        <w:trPr>
          <w:jc w:val="center"/>
        </w:trPr>
        <w:tc>
          <w:tcPr>
            <w:tcW w:w="7224" w:type="dxa"/>
            <w:gridSpan w:val="3"/>
            <w:shd w:val="pct15" w:color="auto" w:fill="auto"/>
            <w:vAlign w:val="center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ЕВАЛУАЦИЈА РАДА СТУДЕНАТА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АКТИВНОСТ</w:t>
            </w:r>
          </w:p>
        </w:tc>
        <w:tc>
          <w:tcPr>
            <w:tcW w:w="2755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ОПИС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БРОЈ БОДОВА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  <w:vMerge w:val="restart"/>
            <w:vAlign w:val="center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ПРЕДИСПИТНЕ ОБАВЕЗЕ</w:t>
            </w:r>
          </w:p>
        </w:tc>
        <w:tc>
          <w:tcPr>
            <w:tcW w:w="2755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Присуство настави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10 (5 предавања + 5 вежбе)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  <w:vMerge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</w:p>
        </w:tc>
        <w:tc>
          <w:tcPr>
            <w:tcW w:w="2755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Активност на часовима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10 (5 предавања + 5 вежбе)</w:t>
            </w:r>
          </w:p>
        </w:tc>
      </w:tr>
      <w:tr w:rsidR="00265288" w:rsidRPr="00265288" w:rsidTr="00BB3571">
        <w:trPr>
          <w:trHeight w:val="645"/>
          <w:jc w:val="center"/>
        </w:trPr>
        <w:tc>
          <w:tcPr>
            <w:tcW w:w="1838" w:type="dxa"/>
            <w:vMerge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</w:p>
        </w:tc>
        <w:tc>
          <w:tcPr>
            <w:tcW w:w="2755" w:type="dxa"/>
          </w:tcPr>
          <w:p w:rsidR="00265288" w:rsidRPr="0074486F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BA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Самостални истраживачки рад студената</w:t>
            </w: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 xml:space="preserve"> </w:t>
            </w:r>
            <w:r w:rsidR="0074486F">
              <w:rPr>
                <w:rFonts w:ascii="Times New Roman" w:eastAsia="Calibri" w:hAnsi="Times New Roman" w:cs="Times New Roman"/>
                <w:sz w:val="20"/>
                <w:szCs w:val="20"/>
                <w:lang w:val="sr-Cyrl-BA" w:bidi="en-US"/>
              </w:rPr>
              <w:t>(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презентацију предати</w:t>
            </w:r>
            <w:r w:rsidR="00A51E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 w:bidi="en-US"/>
              </w:rPr>
              <w:t xml:space="preserve"> у електронској форми, на адресу: </w:t>
            </w:r>
            <w:r w:rsidR="00A51E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RS" w:bidi="en-US"/>
              </w:rPr>
              <w:t>ana.miljkovic@pefja.kg.ac.rs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 xml:space="preserve"> до </w:t>
            </w:r>
            <w:r w:rsidR="00AC314A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16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 1</w:t>
            </w:r>
            <w:r w:rsidR="00AC314A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 201</w:t>
            </w:r>
            <w:r w:rsidR="00A51E11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  <w:r w:rsidR="0074486F" w:rsidRPr="0074486F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.)</w:t>
            </w:r>
          </w:p>
        </w:tc>
        <w:tc>
          <w:tcPr>
            <w:tcW w:w="2631" w:type="dxa"/>
          </w:tcPr>
          <w:p w:rsidR="00265288" w:rsidRPr="00265288" w:rsidRDefault="00265288" w:rsidP="00BB357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 xml:space="preserve">20 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  <w:vMerge w:val="restart"/>
            <w:vAlign w:val="center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ИСПИТ</w:t>
            </w:r>
          </w:p>
        </w:tc>
        <w:tc>
          <w:tcPr>
            <w:tcW w:w="2755" w:type="dxa"/>
          </w:tcPr>
          <w:p w:rsidR="00E410E9" w:rsidRPr="00AC314A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Колоквијум</w:t>
            </w: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 xml:space="preserve"> 1. </w:t>
            </w:r>
            <w:r w:rsidR="00AC314A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 xml:space="preserve">- </w:t>
            </w:r>
            <w:r w:rsidR="00AC314A">
              <w:rPr>
                <w:rFonts w:ascii="Times New Roman" w:eastAsia="Calibri" w:hAnsi="Times New Roman" w:cs="Times New Roman"/>
                <w:sz w:val="20"/>
                <w:szCs w:val="20"/>
                <w:lang w:val="sr-Cyrl-RS" w:bidi="en-US"/>
              </w:rPr>
              <w:t>усмени</w:t>
            </w:r>
          </w:p>
          <w:p w:rsidR="00265288" w:rsidRPr="00265288" w:rsidRDefault="00E410E9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BB3571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(</w:t>
            </w:r>
            <w:r w:rsidR="00AC314A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07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.1</w:t>
            </w:r>
            <w:r w:rsidR="00AC314A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 201</w:t>
            </w:r>
            <w:r w:rsidR="00A51E11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8</w:t>
            </w:r>
            <w:r w:rsidR="0066641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BA" w:bidi="en-US"/>
              </w:rPr>
              <w:t>.</w:t>
            </w:r>
            <w:r w:rsidR="00265288"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)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15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  <w:vMerge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</w:p>
        </w:tc>
        <w:tc>
          <w:tcPr>
            <w:tcW w:w="2755" w:type="dxa"/>
          </w:tcPr>
          <w:p w:rsidR="00AC314A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R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  <w:t>Колоквијум</w:t>
            </w: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 xml:space="preserve"> 2. </w:t>
            </w:r>
            <w:r w:rsidR="00AC314A">
              <w:rPr>
                <w:rFonts w:ascii="Times New Roman" w:eastAsia="Calibri" w:hAnsi="Times New Roman" w:cs="Times New Roman"/>
                <w:sz w:val="20"/>
                <w:szCs w:val="20"/>
                <w:lang w:val="sr-Cyrl-RS" w:bidi="en-US"/>
              </w:rPr>
              <w:t>– усмени</w:t>
            </w:r>
          </w:p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>(у IV семестру)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15</w:t>
            </w:r>
          </w:p>
        </w:tc>
      </w:tr>
      <w:tr w:rsidR="00265288" w:rsidRPr="00265288" w:rsidTr="00BB3571">
        <w:trPr>
          <w:jc w:val="center"/>
        </w:trPr>
        <w:tc>
          <w:tcPr>
            <w:tcW w:w="1838" w:type="dxa"/>
            <w:vMerge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bidi="en-US"/>
              </w:rPr>
            </w:pPr>
          </w:p>
        </w:tc>
        <w:tc>
          <w:tcPr>
            <w:tcW w:w="2755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sz w:val="20"/>
                <w:szCs w:val="20"/>
                <w:lang w:val="sr-Latn-CS" w:bidi="en-US"/>
              </w:rPr>
              <w:t>Испит  (усмени)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CS" w:bidi="en-US"/>
              </w:rPr>
              <w:t>30</w:t>
            </w:r>
          </w:p>
        </w:tc>
      </w:tr>
      <w:tr w:rsidR="00265288" w:rsidRPr="00265288" w:rsidTr="00BB3571">
        <w:trPr>
          <w:jc w:val="center"/>
        </w:trPr>
        <w:tc>
          <w:tcPr>
            <w:tcW w:w="4593" w:type="dxa"/>
            <w:gridSpan w:val="2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УКУПНО</w:t>
            </w:r>
          </w:p>
        </w:tc>
        <w:tc>
          <w:tcPr>
            <w:tcW w:w="2631" w:type="dxa"/>
          </w:tcPr>
          <w:p w:rsidR="00265288" w:rsidRPr="00265288" w:rsidRDefault="00265288" w:rsidP="00E410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</w:pPr>
            <w:r w:rsidRPr="00265288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 w:bidi="en-US"/>
              </w:rPr>
              <w:t>100</w:t>
            </w:r>
          </w:p>
        </w:tc>
      </w:tr>
    </w:tbl>
    <w:p w:rsidR="00BB3571" w:rsidRDefault="00BB3571" w:rsidP="00E410E9">
      <w:pPr>
        <w:spacing w:line="240" w:lineRule="auto"/>
        <w:rPr>
          <w:rFonts w:ascii="Times New Roman" w:eastAsia="Calibri" w:hAnsi="Times New Roman" w:cs="Times New Roman"/>
          <w:b/>
          <w:u w:val="single"/>
          <w:lang w:val="sr-Cyrl-BA" w:bidi="en-US"/>
        </w:rPr>
      </w:pP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b/>
          <w:u w:val="single"/>
          <w:lang w:val="sr-Latn-CS" w:bidi="en-US"/>
        </w:rPr>
      </w:pPr>
      <w:r w:rsidRPr="00E410E9">
        <w:rPr>
          <w:rFonts w:ascii="Times New Roman" w:eastAsia="Calibri" w:hAnsi="Times New Roman" w:cs="Times New Roman"/>
          <w:b/>
          <w:u w:val="single"/>
          <w:lang w:val="sr-Cyrl-BA" w:bidi="en-US"/>
        </w:rPr>
        <w:t>Обавезна литература</w:t>
      </w:r>
      <w:r w:rsidRPr="00E410E9">
        <w:rPr>
          <w:rFonts w:ascii="Times New Roman" w:eastAsia="Calibri" w:hAnsi="Times New Roman" w:cs="Times New Roman"/>
          <w:b/>
          <w:u w:val="single"/>
          <w:lang w:val="sr-Latn-CS" w:bidi="en-US"/>
        </w:rPr>
        <w:t>: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 Kamenov, E. (1999):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Predškolska pedagogija</w:t>
      </w:r>
      <w:r w:rsidRPr="00E410E9">
        <w:rPr>
          <w:rFonts w:ascii="Times New Roman" w:eastAsia="Calibri" w:hAnsi="Times New Roman" w:cs="Times New Roman"/>
          <w:lang w:val="sr-Latn-CS" w:bidi="en-US"/>
        </w:rPr>
        <w:t>. Beograd: Zavod зa udžbenike i nastavna sredstva.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Cyrl-BA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 Kopas-Vukašinović, E. (2010):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Predškolski programi u Srbiji</w:t>
      </w:r>
      <w:r w:rsidRPr="00E410E9">
        <w:rPr>
          <w:rFonts w:ascii="Times New Roman" w:eastAsia="Calibri" w:hAnsi="Times New Roman" w:cs="Times New Roman"/>
          <w:lang w:val="sr-Latn-CS" w:bidi="en-US"/>
        </w:rPr>
        <w:t>. Jagodina: Pedagoški fakultet.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Cyrl-BA" w:bidi="en-US"/>
        </w:rPr>
      </w:pP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u w:val="single"/>
          <w:lang w:val="sr-Latn-CS" w:bidi="en-US"/>
        </w:rPr>
      </w:pPr>
      <w:r w:rsidRPr="00E410E9">
        <w:rPr>
          <w:rFonts w:ascii="Times New Roman" w:eastAsia="Calibri" w:hAnsi="Times New Roman" w:cs="Times New Roman"/>
          <w:u w:val="single"/>
          <w:lang w:val="sr-Latn-CS" w:bidi="en-US"/>
        </w:rPr>
        <w:lastRenderedPageBreak/>
        <w:t xml:space="preserve"> </w:t>
      </w:r>
      <w:r w:rsidRPr="00E410E9">
        <w:rPr>
          <w:rFonts w:ascii="Times New Roman" w:eastAsia="Calibri" w:hAnsi="Times New Roman" w:cs="Times New Roman"/>
          <w:b/>
          <w:u w:val="single"/>
          <w:lang w:val="sr-Cyrl-BA" w:bidi="en-US"/>
        </w:rPr>
        <w:t>Додатна литература</w:t>
      </w:r>
      <w:r w:rsidRPr="00E410E9">
        <w:rPr>
          <w:rFonts w:ascii="Times New Roman" w:eastAsia="Calibri" w:hAnsi="Times New Roman" w:cs="Times New Roman"/>
          <w:u w:val="single"/>
          <w:lang w:val="sr-Latn-CS" w:bidi="en-US"/>
        </w:rPr>
        <w:t>: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Horvat, L. (1986):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Predškolsko vaspitanje i intelektualni raзvoj</w:t>
      </w:r>
      <w:r w:rsidRPr="00E410E9">
        <w:rPr>
          <w:rFonts w:ascii="Times New Roman" w:eastAsia="Calibri" w:hAnsi="Times New Roman" w:cs="Times New Roman"/>
          <w:lang w:val="sr-Latn-CS" w:bidi="en-US"/>
        </w:rPr>
        <w:t xml:space="preserve">. Beograd: Zavod зa udžbenike i nastavna sredstva. 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Komenski, J.A. ( 2000 ):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Materinska škola</w:t>
      </w:r>
      <w:r w:rsidRPr="00E410E9">
        <w:rPr>
          <w:rFonts w:ascii="Times New Roman" w:eastAsia="Calibri" w:hAnsi="Times New Roman" w:cs="Times New Roman"/>
          <w:lang w:val="sr-Latn-CS" w:bidi="en-US"/>
        </w:rPr>
        <w:t>. Beograd: Zavod зa udžbenike i nastavna sredstva.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Kopas-Vukašinović, E. (ur.) (2009):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Perspektive kvalitetnog raзvoja predškolskog deteta</w:t>
      </w:r>
      <w:r w:rsidRPr="00E410E9">
        <w:rPr>
          <w:rFonts w:ascii="Times New Roman" w:eastAsia="Calibri" w:hAnsi="Times New Roman" w:cs="Times New Roman"/>
          <w:lang w:val="sr-Latn-CS" w:bidi="en-US"/>
        </w:rPr>
        <w:t>. Jagodina: Pedagoški fakultet.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>Medou</w:t>
      </w:r>
      <w:r w:rsidR="00BB3571">
        <w:rPr>
          <w:rFonts w:ascii="Times New Roman" w:eastAsia="Calibri" w:hAnsi="Times New Roman" w:cs="Times New Roman"/>
          <w:lang w:val="sr-Latn-CS" w:bidi="en-US"/>
        </w:rPr>
        <w:t>z</w:t>
      </w:r>
      <w:r w:rsidRPr="00E410E9">
        <w:rPr>
          <w:rFonts w:ascii="Times New Roman" w:eastAsia="Calibri" w:hAnsi="Times New Roman" w:cs="Times New Roman"/>
          <w:lang w:val="sr-Latn-CS" w:bidi="en-US"/>
        </w:rPr>
        <w:t xml:space="preserve">, S. i A. Kešdan (2000):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Kako pomoći deci da uče</w:t>
      </w:r>
      <w:r w:rsidRPr="00E410E9">
        <w:rPr>
          <w:rFonts w:ascii="Times New Roman" w:eastAsia="Calibri" w:hAnsi="Times New Roman" w:cs="Times New Roman"/>
          <w:lang w:val="sr-Latn-CS" w:bidi="en-US"/>
        </w:rPr>
        <w:t>. Beograd: Zavod зa udžbenike i nastavna sredstva.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Latn-CS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Montesori, M. (2003):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Upijajući um</w:t>
      </w:r>
      <w:r w:rsidRPr="00E410E9">
        <w:rPr>
          <w:rFonts w:ascii="Times New Roman" w:eastAsia="Calibri" w:hAnsi="Times New Roman" w:cs="Times New Roman"/>
          <w:lang w:val="sr-Latn-CS" w:bidi="en-US"/>
        </w:rPr>
        <w:t>. Beograd: DN Centar.</w:t>
      </w:r>
    </w:p>
    <w:p w:rsidR="00E410E9" w:rsidRPr="00E410E9" w:rsidRDefault="00E410E9" w:rsidP="00E410E9">
      <w:pPr>
        <w:spacing w:line="240" w:lineRule="auto"/>
        <w:rPr>
          <w:rFonts w:ascii="Times New Roman" w:eastAsia="Calibri" w:hAnsi="Times New Roman" w:cs="Times New Roman"/>
          <w:lang w:val="sr-Cyrl-BA" w:bidi="en-US"/>
        </w:rPr>
      </w:pPr>
      <w:r w:rsidRPr="00E410E9">
        <w:rPr>
          <w:rFonts w:ascii="Times New Roman" w:eastAsia="Calibri" w:hAnsi="Times New Roman" w:cs="Times New Roman"/>
          <w:lang w:val="sr-Latn-CS" w:bidi="en-US"/>
        </w:rPr>
        <w:t xml:space="preserve">Polovina, N. (2006): Primenjena istraživanja osećajnog veзivanja, </w:t>
      </w:r>
      <w:r w:rsidRPr="00E410E9">
        <w:rPr>
          <w:rFonts w:ascii="Times New Roman" w:eastAsia="Calibri" w:hAnsi="Times New Roman" w:cs="Times New Roman"/>
          <w:i/>
          <w:lang w:val="sr-Latn-CS" w:bidi="en-US"/>
        </w:rPr>
        <w:t>Zbornik Instituta зa pedagoška istraživanja</w:t>
      </w:r>
      <w:r w:rsidRPr="00E410E9">
        <w:rPr>
          <w:rFonts w:ascii="Times New Roman" w:eastAsia="Calibri" w:hAnsi="Times New Roman" w:cs="Times New Roman"/>
          <w:lang w:val="sr-Latn-CS" w:bidi="en-US"/>
        </w:rPr>
        <w:t xml:space="preserve">, Vol 38, broj 1 (78-100). Beograd: Institut зa pedagoška istraživanja. </w:t>
      </w:r>
    </w:p>
    <w:p w:rsidR="00E410E9" w:rsidRPr="00E410E9" w:rsidRDefault="00E410E9" w:rsidP="00E4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410E9" w:rsidRPr="00E410E9" w:rsidRDefault="00E410E9" w:rsidP="00E4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14BEA" w:rsidRPr="00E410E9" w:rsidRDefault="00C1240E" w:rsidP="00E4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E410E9">
        <w:rPr>
          <w:rFonts w:ascii="Times New Roman" w:eastAsia="Times New Roman" w:hAnsi="Times New Roman" w:cs="Times New Roman"/>
          <w:b/>
          <w:lang w:val="sr-Cyrl-RS"/>
        </w:rPr>
        <w:t xml:space="preserve">Испитна питања из </w:t>
      </w:r>
      <w:r w:rsidR="00E410E9" w:rsidRPr="00E410E9">
        <w:rPr>
          <w:rFonts w:ascii="Times New Roman" w:eastAsia="Times New Roman" w:hAnsi="Times New Roman" w:cs="Times New Roman"/>
          <w:b/>
          <w:lang w:val="sr-Cyrl-RS"/>
        </w:rPr>
        <w:t>ПП</w:t>
      </w:r>
    </w:p>
    <w:p w:rsidR="00E410E9" w:rsidRPr="00E410E9" w:rsidRDefault="00E410E9" w:rsidP="00E4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410E9" w:rsidRPr="00E410E9" w:rsidRDefault="00E410E9" w:rsidP="00E41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E410E9" w:rsidRPr="00E410E9" w:rsidRDefault="00E410E9" w:rsidP="00E410E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Predškolska pedagogija kao naučna disciplina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Konstituisanje predškolske pedagogije kao naučne discipline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Predmet i zadaci predškolske pedagogije kao naučne discipline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Funkcije predškolske pedagogije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Veza predškolske pedgogije sa drugim naukama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Veza predškolske pedgogije sa drugim pedagoškim disciplinama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Kontinuitet u sistemu pedagoških disciplina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Predškolska pedagogija kao nastavna disciplina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  <w:bCs/>
        </w:rPr>
        <w:t>Osnovni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pojmovi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predškolske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pedagogije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socijalizacija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vaspitanje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>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Osnovni pojmovi predškolske pedagogije (obrazovanje, iskustvo)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Osnovni pojmovi predškolske pedagogije (učenje, znanje)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Formativno i informativno obrazovanje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Formalno i institucionalno obrazovanje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Nasleđeno i stečeno kao činioci razvoja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Sredina kao činilac razvoja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Kultura kao činilac razvoja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bCs/>
          <w:lang w:val="sr-Latn-CS"/>
        </w:rPr>
        <w:t>Vaspitanje i razvoj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Odnosi među činiocima razvoja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Opšte zakonitosti dečjeg razvoja (intermitentnost i alternativnost)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Opšte zakonitosti dečjeg razvoja (konstantnost razvojnog reda, cefalokaudalni i proksimodistalni pravac razvoja)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Opšte zakonitosti dečjeg razvoja (unilateralnost, tendencija eliminisanja suvišnog angažovanja mišića)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Akceleracija i amplifikacija razvoja predškolskog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  <w:bCs/>
        </w:rPr>
        <w:t>Karakteristike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razvoja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deteta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biološki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deficit,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plastičnost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>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  <w:bCs/>
        </w:rPr>
        <w:t>Karakteristike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razvoja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deteta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emocionalnost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čulnost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>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  <w:bCs/>
        </w:rPr>
        <w:t>Karakteristike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razvoja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deteta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(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egocentrizam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sinkretizam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>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  <w:bCs/>
        </w:rPr>
        <w:t>Interiorizacija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postupaka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kao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mehanizam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razvoja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i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vaspitanja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  <w:bCs/>
        </w:rPr>
        <w:t>deteta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</w:rPr>
        <w:t>Unutrašnja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neravnoteža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kao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pokretač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razvoja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</w:rPr>
        <w:lastRenderedPageBreak/>
        <w:t>Učenje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po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modelu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</w:rPr>
        <w:t xml:space="preserve">Jan Amos </w:t>
      </w:r>
      <w:proofErr w:type="spellStart"/>
      <w:r w:rsidRPr="00E410E9">
        <w:rPr>
          <w:rFonts w:ascii="Times New Roman" w:eastAsia="Times New Roman" w:hAnsi="Times New Roman" w:cs="Times New Roman"/>
        </w:rPr>
        <w:t>Komenski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410E9">
        <w:rPr>
          <w:rFonts w:ascii="Times New Roman" w:eastAsia="Times New Roman" w:hAnsi="Times New Roman" w:cs="Times New Roman"/>
        </w:rPr>
        <w:t>shvatanje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čoveka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njegovog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razvoja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</w:rPr>
        <w:t xml:space="preserve">Jan Amos </w:t>
      </w:r>
      <w:proofErr w:type="spellStart"/>
      <w:r w:rsidRPr="00E410E9">
        <w:rPr>
          <w:rFonts w:ascii="Times New Roman" w:eastAsia="Times New Roman" w:hAnsi="Times New Roman" w:cs="Times New Roman"/>
        </w:rPr>
        <w:t>Komenski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410E9">
        <w:rPr>
          <w:rFonts w:ascii="Times New Roman" w:eastAsia="Times New Roman" w:hAnsi="Times New Roman" w:cs="Times New Roman"/>
        </w:rPr>
        <w:t>shvatanje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vaspitanja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obrazovanja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</w:rPr>
        <w:t xml:space="preserve">Jan Amos </w:t>
      </w:r>
      <w:proofErr w:type="spellStart"/>
      <w:r w:rsidRPr="00E410E9">
        <w:rPr>
          <w:rFonts w:ascii="Times New Roman" w:eastAsia="Times New Roman" w:hAnsi="Times New Roman" w:cs="Times New Roman"/>
        </w:rPr>
        <w:t>Komenski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410E9">
        <w:rPr>
          <w:rFonts w:ascii="Times New Roman" w:eastAsia="Times New Roman" w:hAnsi="Times New Roman" w:cs="Times New Roman"/>
        </w:rPr>
        <w:t>organizacija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obrazovnih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aktivnosti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učenja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dece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</w:rPr>
        <w:t xml:space="preserve">Jan Amos </w:t>
      </w:r>
      <w:proofErr w:type="spellStart"/>
      <w:r w:rsidRPr="00E410E9">
        <w:rPr>
          <w:rFonts w:ascii="Times New Roman" w:eastAsia="Times New Roman" w:hAnsi="Times New Roman" w:cs="Times New Roman"/>
        </w:rPr>
        <w:t>Komenski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: o </w:t>
      </w:r>
      <w:proofErr w:type="spellStart"/>
      <w:r w:rsidRPr="00E410E9">
        <w:rPr>
          <w:rFonts w:ascii="Times New Roman" w:eastAsia="Times New Roman" w:hAnsi="Times New Roman" w:cs="Times New Roman"/>
        </w:rPr>
        <w:t>predškolskom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vaspitanju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</w:rPr>
        <w:t>Sistem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vaspitanja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Fridriha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Frebela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E410E9">
        <w:rPr>
          <w:rFonts w:ascii="Times New Roman" w:eastAsia="Times New Roman" w:hAnsi="Times New Roman" w:cs="Times New Roman"/>
        </w:rPr>
        <w:t>Sistem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predškolskog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vaspitanja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Marije</w:t>
      </w:r>
      <w:proofErr w:type="spellEnd"/>
      <w:r w:rsidRPr="00E410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410E9">
        <w:rPr>
          <w:rFonts w:ascii="Times New Roman" w:eastAsia="Times New Roman" w:hAnsi="Times New Roman" w:cs="Times New Roman"/>
        </w:rPr>
        <w:t>Montesori</w:t>
      </w:r>
      <w:proofErr w:type="spellEnd"/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Predškolski programi u Srbiji od osnivanja prvih predškolskih ustanova do Prvog svetskog rata (koncepcijske osnove)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Predškolski programi u Srbiji između dva svetska rata (koncepcijske osnove)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Predškolski programi u Srbiji u periodu od 1945. do 1958. godine (koncepcijske osnove)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Predškolski programi u Srbiji u periodu od 1959. do 1968. godine (koncepcijske osnove)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Fizički razvoj predškolskog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Adekvatna fizička aktivnost predškolskog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Faktori razvoja motorike i mogući nepovljni uticaji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Cilj i zadaci fizičkog vaspitanja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Uslovi za realizaciju zadataka fizičkog vaspitanja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Uslovi za fizički razvoj predškolskog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Metode i sredstva fizičkog vaspitanja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Moral, moralne norme i moralni principi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Cilj i zadaci moralnog razvoja predškolskog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Komponente moralne svesti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Teorije moralnog razvoja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Značaj emocija i mogućnosti njihovog izražavanja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Vrste emocija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Specifičnosti emocija predškolslkog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Razvoj dečijih emocija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Integrativne i dezintegrativne emocije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Kultivisanje emocionalne sfere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Emocionalna vezanost (određenje pojma i faktori koji je određuju)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Institucionalna uskraćenost (određenje pojma i faktori koji je određuju)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Adaptacija deteta u grupi (određenje pojma i faktori koji je određuju) Značaj predškolske ustanove za socijalni razvoj deteta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Socijalne veštine i socijalna komunikcija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Identitet i samopoštovanje predškolskog deteta (pojmovno određenje)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Stabilan pojam o sebi (kod predškolskog deteta)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Vrste dečije samostalnosti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Etape u razvoju samostalnosti</w:t>
      </w:r>
    </w:p>
    <w:p w:rsidR="00E410E9" w:rsidRPr="00E410E9" w:rsidRDefault="00E410E9" w:rsidP="00E410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Latn-CS"/>
        </w:rPr>
      </w:pPr>
      <w:r w:rsidRPr="00E410E9">
        <w:rPr>
          <w:rFonts w:ascii="Times New Roman" w:eastAsia="Times New Roman" w:hAnsi="Times New Roman" w:cs="Times New Roman"/>
          <w:lang w:val="sr-Latn-CS"/>
        </w:rPr>
        <w:t>Uslovi za razvoj samostalnosti</w:t>
      </w:r>
    </w:p>
    <w:p w:rsidR="00E410E9" w:rsidRPr="00E410E9" w:rsidRDefault="00E410E9" w:rsidP="00E410E9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E14BEA" w:rsidRPr="00E410E9" w:rsidRDefault="00E14BEA" w:rsidP="00E410E9">
      <w:pPr>
        <w:spacing w:after="0" w:line="240" w:lineRule="auto"/>
        <w:rPr>
          <w:rFonts w:ascii="Times New Roman" w:eastAsia="Times New Roman" w:hAnsi="Times New Roman" w:cs="Times New Roman"/>
          <w:lang w:val="sr-Cyrl-BA"/>
        </w:rPr>
      </w:pPr>
    </w:p>
    <w:p w:rsidR="00E14BEA" w:rsidRPr="00E410E9" w:rsidRDefault="00E14BEA" w:rsidP="00E410E9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E14BEA" w:rsidRPr="00E410E9" w:rsidRDefault="00E14BEA" w:rsidP="00E410E9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E14BEA" w:rsidRDefault="006677F2" w:rsidP="00E410E9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Jagodina, 17. 09. 2018</w:t>
      </w:r>
      <w:r w:rsidR="00E14BEA" w:rsidRPr="00E410E9">
        <w:rPr>
          <w:rFonts w:ascii="Times New Roman" w:eastAsia="Times New Roman" w:hAnsi="Times New Roman" w:cs="Times New Roman"/>
          <w:lang w:val="sr-Latn-CS"/>
        </w:rPr>
        <w:t>.                                                 Prof. dr Emina Kopas-Vukašinović</w:t>
      </w:r>
    </w:p>
    <w:p w:rsidR="002F048B" w:rsidRDefault="002F048B" w:rsidP="00E410E9">
      <w:pPr>
        <w:spacing w:after="0" w:line="240" w:lineRule="auto"/>
        <w:rPr>
          <w:rFonts w:ascii="Times New Roman" w:eastAsia="Times New Roman" w:hAnsi="Times New Roman" w:cs="Times New Roman"/>
          <w:lang w:val="sr-Cyrl-BA"/>
        </w:rPr>
      </w:pPr>
    </w:p>
    <w:p w:rsidR="002F048B" w:rsidRDefault="002F048B" w:rsidP="002F048B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lang w:val="sr-Cyrl-BA"/>
        </w:rPr>
        <w:t>Е-</w:t>
      </w:r>
      <w:r>
        <w:rPr>
          <w:rFonts w:ascii="Times New Roman" w:eastAsia="Times New Roman" w:hAnsi="Times New Roman" w:cs="Times New Roman"/>
          <w:lang w:val="sr-Latn-CS"/>
        </w:rPr>
        <w:t xml:space="preserve">mail: </w:t>
      </w:r>
      <w:hyperlink r:id="rId5" w:history="1">
        <w:r w:rsidRPr="00EC44B3">
          <w:rPr>
            <w:rStyle w:val="Hyperlink"/>
            <w:rFonts w:ascii="Times New Roman" w:eastAsia="Times New Roman" w:hAnsi="Times New Roman" w:cs="Times New Roman"/>
            <w:lang w:val="sr-Latn-CS"/>
          </w:rPr>
          <w:t>emina.kopas</w:t>
        </w:r>
        <w:r w:rsidRPr="00EC44B3">
          <w:rPr>
            <w:rStyle w:val="Hyperlink"/>
            <w:rFonts w:ascii="Times New Roman" w:eastAsia="Times New Roman" w:hAnsi="Times New Roman" w:cs="Times New Roman"/>
          </w:rPr>
          <w:t>@pefja.kg.ac.rs</w:t>
        </w:r>
      </w:hyperlink>
    </w:p>
    <w:p w:rsidR="00AC314A" w:rsidRDefault="00AC314A" w:rsidP="002F04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314A" w:rsidRDefault="00AC314A" w:rsidP="00AC314A">
      <w:pPr>
        <w:spacing w:after="0" w:line="259" w:lineRule="auto"/>
        <w:rPr>
          <w:lang w:val="sr-Latn-RS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  </w:t>
      </w:r>
      <w:r>
        <w:rPr>
          <w:lang w:val="sr-Latn-RS"/>
        </w:rPr>
        <w:t>Asistent: Ana Miljković-Pavl</w:t>
      </w:r>
      <w:bookmarkStart w:id="0" w:name="_GoBack"/>
      <w:bookmarkEnd w:id="0"/>
      <w:r>
        <w:rPr>
          <w:lang w:val="sr-Latn-RS"/>
        </w:rPr>
        <w:t>ović</w:t>
      </w:r>
    </w:p>
    <w:p w:rsidR="002F048B" w:rsidRPr="002F048B" w:rsidRDefault="00AC314A" w:rsidP="00AC31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  </w:t>
      </w:r>
      <w:r>
        <w:rPr>
          <w:lang w:val="sr-Latn-RS"/>
        </w:rPr>
        <w:t xml:space="preserve"> E-mail: </w:t>
      </w:r>
      <w:hyperlink r:id="rId6" w:history="1">
        <w:r w:rsidRPr="00D82456">
          <w:rPr>
            <w:rStyle w:val="Hyperlink"/>
            <w:lang w:val="sr-Latn-RS"/>
          </w:rPr>
          <w:t>ana.miljkovic@pefja.kg.ac.rs</w:t>
        </w:r>
      </w:hyperlink>
    </w:p>
    <w:p w:rsidR="00B134C0" w:rsidRPr="00E410E9" w:rsidRDefault="00B134C0" w:rsidP="00E410E9">
      <w:pPr>
        <w:spacing w:line="240" w:lineRule="auto"/>
        <w:rPr>
          <w:rFonts w:ascii="Times New Roman" w:hAnsi="Times New Roman" w:cs="Times New Roman"/>
          <w:lang w:val="sr-Cyrl-RS"/>
        </w:rPr>
      </w:pPr>
    </w:p>
    <w:sectPr w:rsidR="00B134C0" w:rsidRPr="00E41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610D"/>
    <w:multiLevelType w:val="hybridMultilevel"/>
    <w:tmpl w:val="9CE0E198"/>
    <w:lvl w:ilvl="0" w:tplc="B2B2E82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0A7"/>
    <w:multiLevelType w:val="hybridMultilevel"/>
    <w:tmpl w:val="84F29CD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2E6"/>
    <w:multiLevelType w:val="hybridMultilevel"/>
    <w:tmpl w:val="DA8818B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43"/>
    <w:rsid w:val="00024062"/>
    <w:rsid w:val="0008322A"/>
    <w:rsid w:val="0011058C"/>
    <w:rsid w:val="00164CD6"/>
    <w:rsid w:val="00265288"/>
    <w:rsid w:val="002F048B"/>
    <w:rsid w:val="003E3DE3"/>
    <w:rsid w:val="005C54EA"/>
    <w:rsid w:val="00666411"/>
    <w:rsid w:val="006677F2"/>
    <w:rsid w:val="0074486F"/>
    <w:rsid w:val="008A5905"/>
    <w:rsid w:val="008C7E9D"/>
    <w:rsid w:val="008F4CB7"/>
    <w:rsid w:val="00971CA8"/>
    <w:rsid w:val="00975D0B"/>
    <w:rsid w:val="0099725D"/>
    <w:rsid w:val="00A16C84"/>
    <w:rsid w:val="00A51E11"/>
    <w:rsid w:val="00AC314A"/>
    <w:rsid w:val="00B134C0"/>
    <w:rsid w:val="00B21288"/>
    <w:rsid w:val="00B7344F"/>
    <w:rsid w:val="00BB3571"/>
    <w:rsid w:val="00BE2925"/>
    <w:rsid w:val="00C1240E"/>
    <w:rsid w:val="00C34B90"/>
    <w:rsid w:val="00C44913"/>
    <w:rsid w:val="00C80650"/>
    <w:rsid w:val="00CE1889"/>
    <w:rsid w:val="00E14BEA"/>
    <w:rsid w:val="00E410E9"/>
    <w:rsid w:val="00E56700"/>
    <w:rsid w:val="00EB3722"/>
    <w:rsid w:val="00F02D43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F7DB"/>
  <w15:docId w15:val="{3D6803EC-5DF5-4A6D-9A6E-CC21818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.miljkovic@pefja.kg.ac.rs" TargetMode="External"/><Relationship Id="rId5" Type="http://schemas.openxmlformats.org/officeDocument/2006/relationships/hyperlink" Target="mailto:emina.kopas@pefja.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FPNJA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PSF</dc:creator>
  <cp:lastModifiedBy>Ana Miljkovic-Pavlovic</cp:lastModifiedBy>
  <cp:revision>6</cp:revision>
  <cp:lastPrinted>2016-09-20T11:30:00Z</cp:lastPrinted>
  <dcterms:created xsi:type="dcterms:W3CDTF">2017-09-20T06:25:00Z</dcterms:created>
  <dcterms:modified xsi:type="dcterms:W3CDTF">2018-09-16T04:15:00Z</dcterms:modified>
</cp:coreProperties>
</file>