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CDD" w:rsidRPr="0099403E" w:rsidRDefault="00C16CDD" w:rsidP="00C16CDD">
      <w:pPr>
        <w:jc w:val="center"/>
        <w:rPr>
          <w:lang w:val="sr-Cyrl-RS"/>
        </w:rPr>
      </w:pPr>
      <w:bookmarkStart w:id="0" w:name="_GoBack"/>
      <w:bookmarkEnd w:id="0"/>
      <w:proofErr w:type="spellStart"/>
      <w:r w:rsidRPr="0050754E">
        <w:t>Резултати</w:t>
      </w:r>
      <w:proofErr w:type="spellEnd"/>
      <w:r w:rsidRPr="0050754E">
        <w:t xml:space="preserve"> </w:t>
      </w:r>
      <w:proofErr w:type="spellStart"/>
      <w:r w:rsidRPr="0050754E">
        <w:t>студената</w:t>
      </w:r>
      <w:proofErr w:type="spellEnd"/>
      <w:r w:rsidRPr="0050754E">
        <w:t xml:space="preserve"> </w:t>
      </w:r>
      <w:proofErr w:type="spellStart"/>
      <w:r w:rsidRPr="0050754E">
        <w:t>на</w:t>
      </w:r>
      <w:proofErr w:type="spellEnd"/>
      <w:r w:rsidRPr="0050754E">
        <w:t xml:space="preserve"> </w:t>
      </w:r>
      <w:proofErr w:type="spellStart"/>
      <w:r w:rsidRPr="0050754E">
        <w:t>колоквијуму</w:t>
      </w:r>
      <w:proofErr w:type="spellEnd"/>
      <w:r w:rsidRPr="0050754E">
        <w:t xml:space="preserve"> </w:t>
      </w:r>
      <w:proofErr w:type="spellStart"/>
      <w:r w:rsidRPr="0050754E">
        <w:t>из</w:t>
      </w:r>
      <w:proofErr w:type="spellEnd"/>
      <w:r w:rsidRPr="0050754E">
        <w:t xml:space="preserve"> </w:t>
      </w:r>
      <w:r>
        <w:rPr>
          <w:lang w:val="sr-Cyrl-RS"/>
        </w:rPr>
        <w:t>Методике васпитно-образовног рада</w:t>
      </w:r>
    </w:p>
    <w:p w:rsidR="00C16CDD" w:rsidRDefault="00C16CDD" w:rsidP="00C16CDD">
      <w:pPr>
        <w:jc w:val="center"/>
        <w:rPr>
          <w:lang w:val="sr-Cyrl-RS"/>
        </w:rPr>
      </w:pPr>
      <w:r>
        <w:rPr>
          <w:lang w:val="sr-Cyrl-RS"/>
        </w:rPr>
        <w:t>(одржаном 09. јула 2018.)</w:t>
      </w:r>
    </w:p>
    <w:p w:rsidR="00C16CDD" w:rsidRDefault="00C16CDD" w:rsidP="00C16CDD">
      <w:pPr>
        <w:jc w:val="center"/>
        <w:rPr>
          <w:lang w:val="sr-Cyrl-RS"/>
        </w:rPr>
      </w:pPr>
    </w:p>
    <w:tbl>
      <w:tblPr>
        <w:tblStyle w:val="TableGrid"/>
        <w:tblW w:w="0" w:type="auto"/>
        <w:tblInd w:w="1526" w:type="dxa"/>
        <w:tblLook w:val="04A0" w:firstRow="1" w:lastRow="0" w:firstColumn="1" w:lastColumn="0" w:noHBand="0" w:noVBand="1"/>
      </w:tblPr>
      <w:tblGrid>
        <w:gridCol w:w="850"/>
        <w:gridCol w:w="2835"/>
        <w:gridCol w:w="2694"/>
      </w:tblGrid>
      <w:tr w:rsidR="00C16CDD" w:rsidTr="00E3003D">
        <w:tc>
          <w:tcPr>
            <w:tcW w:w="850" w:type="dxa"/>
          </w:tcPr>
          <w:p w:rsidR="00C16CDD" w:rsidRPr="00453626" w:rsidRDefault="00C16CDD" w:rsidP="00E3003D">
            <w:pPr>
              <w:jc w:val="center"/>
              <w:rPr>
                <w:b/>
                <w:lang w:val="sr-Cyrl-RS"/>
              </w:rPr>
            </w:pPr>
            <w:r w:rsidRPr="00453626">
              <w:rPr>
                <w:b/>
                <w:lang w:val="sr-Cyrl-RS"/>
              </w:rPr>
              <w:t>Р.Б.</w:t>
            </w:r>
          </w:p>
        </w:tc>
        <w:tc>
          <w:tcPr>
            <w:tcW w:w="2835" w:type="dxa"/>
          </w:tcPr>
          <w:p w:rsidR="00C16CDD" w:rsidRPr="00453626" w:rsidRDefault="00C16CDD" w:rsidP="00E3003D">
            <w:pPr>
              <w:jc w:val="center"/>
              <w:rPr>
                <w:b/>
                <w:lang w:val="sr-Cyrl-RS"/>
              </w:rPr>
            </w:pPr>
            <w:r w:rsidRPr="00453626">
              <w:rPr>
                <w:b/>
                <w:lang w:val="sr-Cyrl-RS"/>
              </w:rPr>
              <w:t>Број индекса</w:t>
            </w:r>
          </w:p>
        </w:tc>
        <w:tc>
          <w:tcPr>
            <w:tcW w:w="2694" w:type="dxa"/>
          </w:tcPr>
          <w:p w:rsidR="00C16CDD" w:rsidRPr="00453626" w:rsidRDefault="00C16CDD" w:rsidP="00E3003D">
            <w:pPr>
              <w:jc w:val="center"/>
              <w:rPr>
                <w:b/>
                <w:lang w:val="sr-Cyrl-RS"/>
              </w:rPr>
            </w:pPr>
            <w:r w:rsidRPr="00453626">
              <w:rPr>
                <w:b/>
                <w:lang w:val="sr-Cyrl-RS"/>
              </w:rPr>
              <w:t>Бр. остварених поена на колоквијуму</w:t>
            </w:r>
          </w:p>
        </w:tc>
      </w:tr>
      <w:tr w:rsidR="00C16CDD" w:rsidTr="00E3003D">
        <w:tc>
          <w:tcPr>
            <w:tcW w:w="6379" w:type="dxa"/>
            <w:gridSpan w:val="3"/>
          </w:tcPr>
          <w:p w:rsidR="00C16CDD" w:rsidRDefault="00C16CDD" w:rsidP="00E3003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Методика васпитно-образовног рада</w:t>
            </w:r>
            <w:r w:rsidRPr="00E921D7">
              <w:rPr>
                <w:b/>
                <w:lang w:val="sr-Cyrl-RS"/>
              </w:rPr>
              <w:t xml:space="preserve"> </w:t>
            </w:r>
            <w:r>
              <w:rPr>
                <w:b/>
                <w:lang w:val="sr-Cyrl-RS"/>
              </w:rPr>
              <w:t>-</w:t>
            </w:r>
            <w:r w:rsidRPr="00453626">
              <w:rPr>
                <w:b/>
                <w:lang w:val="sr-Cyrl-RS"/>
              </w:rPr>
              <w:t xml:space="preserve"> Колоквијум</w:t>
            </w:r>
          </w:p>
          <w:p w:rsidR="00C16CDD" w:rsidRPr="00453626" w:rsidRDefault="00C16CDD" w:rsidP="00E3003D">
            <w:pPr>
              <w:jc w:val="center"/>
              <w:rPr>
                <w:b/>
                <w:lang w:val="sr-Cyrl-RS"/>
              </w:rPr>
            </w:pPr>
          </w:p>
        </w:tc>
      </w:tr>
      <w:tr w:rsidR="00C16CDD" w:rsidTr="00E3003D">
        <w:tc>
          <w:tcPr>
            <w:tcW w:w="850" w:type="dxa"/>
          </w:tcPr>
          <w:p w:rsidR="00C16CDD" w:rsidRDefault="00C16CDD" w:rsidP="00E3003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2835" w:type="dxa"/>
          </w:tcPr>
          <w:p w:rsidR="00C16CDD" w:rsidRPr="0082635A" w:rsidRDefault="00E6710C" w:rsidP="00E3003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03/15-ПВ</w:t>
            </w:r>
          </w:p>
        </w:tc>
        <w:tc>
          <w:tcPr>
            <w:tcW w:w="2694" w:type="dxa"/>
          </w:tcPr>
          <w:p w:rsidR="00C16CDD" w:rsidRPr="00E31618" w:rsidRDefault="00E6710C" w:rsidP="00E3003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16 </w:t>
            </w:r>
            <w:r w:rsidR="00165487">
              <w:rPr>
                <w:lang w:val="sr-Cyrl-RS"/>
              </w:rPr>
              <w:t>поена</w:t>
            </w:r>
          </w:p>
        </w:tc>
      </w:tr>
      <w:tr w:rsidR="00C16CDD" w:rsidTr="00E3003D">
        <w:tc>
          <w:tcPr>
            <w:tcW w:w="850" w:type="dxa"/>
          </w:tcPr>
          <w:p w:rsidR="00C16CDD" w:rsidRDefault="00C16CDD" w:rsidP="00E3003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2835" w:type="dxa"/>
          </w:tcPr>
          <w:p w:rsidR="00C16CDD" w:rsidRPr="00615945" w:rsidRDefault="00E6710C" w:rsidP="00E3003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10/2015-ПВ</w:t>
            </w:r>
          </w:p>
        </w:tc>
        <w:tc>
          <w:tcPr>
            <w:tcW w:w="2694" w:type="dxa"/>
          </w:tcPr>
          <w:p w:rsidR="00C16CDD" w:rsidRDefault="00E6710C" w:rsidP="00E3003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17 поена</w:t>
            </w:r>
          </w:p>
        </w:tc>
      </w:tr>
      <w:tr w:rsidR="00C16CDD" w:rsidTr="00E3003D">
        <w:tc>
          <w:tcPr>
            <w:tcW w:w="850" w:type="dxa"/>
          </w:tcPr>
          <w:p w:rsidR="00C16CDD" w:rsidRDefault="00C16CDD" w:rsidP="00E3003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2835" w:type="dxa"/>
          </w:tcPr>
          <w:p w:rsidR="00C16CDD" w:rsidRPr="00615945" w:rsidRDefault="00C879C0" w:rsidP="00E3003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43/15-ПВ</w:t>
            </w:r>
          </w:p>
        </w:tc>
        <w:tc>
          <w:tcPr>
            <w:tcW w:w="2694" w:type="dxa"/>
          </w:tcPr>
          <w:p w:rsidR="00C16CDD" w:rsidRDefault="00C879C0" w:rsidP="00E3003D">
            <w:pPr>
              <w:jc w:val="center"/>
              <w:rPr>
                <w:lang w:val="sr-Cyrl-RS"/>
              </w:rPr>
            </w:pPr>
            <w:r w:rsidRPr="00C879C0">
              <w:rPr>
                <w:lang w:val="sr-Cyrl-RS"/>
              </w:rPr>
              <w:t>16 поена</w:t>
            </w:r>
          </w:p>
        </w:tc>
      </w:tr>
      <w:tr w:rsidR="00C16CDD" w:rsidTr="00E3003D">
        <w:tc>
          <w:tcPr>
            <w:tcW w:w="850" w:type="dxa"/>
          </w:tcPr>
          <w:p w:rsidR="00C16CDD" w:rsidRDefault="00C16CDD" w:rsidP="00E3003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2835" w:type="dxa"/>
          </w:tcPr>
          <w:p w:rsidR="00C16CDD" w:rsidRPr="00615945" w:rsidRDefault="00C879C0" w:rsidP="00E3003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49/15-ПВ</w:t>
            </w:r>
          </w:p>
        </w:tc>
        <w:tc>
          <w:tcPr>
            <w:tcW w:w="2694" w:type="dxa"/>
          </w:tcPr>
          <w:p w:rsidR="00C16CDD" w:rsidRDefault="00C879C0" w:rsidP="00E3003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11 </w:t>
            </w:r>
            <w:r w:rsidRPr="00C879C0">
              <w:rPr>
                <w:lang w:val="sr-Cyrl-RS"/>
              </w:rPr>
              <w:t>поена</w:t>
            </w:r>
          </w:p>
        </w:tc>
      </w:tr>
      <w:tr w:rsidR="00C16CDD" w:rsidTr="00E3003D">
        <w:tc>
          <w:tcPr>
            <w:tcW w:w="850" w:type="dxa"/>
          </w:tcPr>
          <w:p w:rsidR="00C16CDD" w:rsidRDefault="00C16CDD" w:rsidP="00E3003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2835" w:type="dxa"/>
          </w:tcPr>
          <w:p w:rsidR="00C16CDD" w:rsidRPr="00615945" w:rsidRDefault="00C879C0" w:rsidP="00E3003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65/15-ПВ</w:t>
            </w:r>
          </w:p>
        </w:tc>
        <w:tc>
          <w:tcPr>
            <w:tcW w:w="2694" w:type="dxa"/>
          </w:tcPr>
          <w:p w:rsidR="00C16CDD" w:rsidRDefault="00C3745C" w:rsidP="00E3003D">
            <w:pPr>
              <w:jc w:val="center"/>
              <w:rPr>
                <w:lang w:val="sr-Cyrl-RS"/>
              </w:rPr>
            </w:pPr>
            <w:r w:rsidRPr="00C3745C">
              <w:rPr>
                <w:lang w:val="sr-Cyrl-RS"/>
              </w:rPr>
              <w:t>16 поена</w:t>
            </w:r>
          </w:p>
        </w:tc>
      </w:tr>
      <w:tr w:rsidR="00C16CDD" w:rsidTr="00E3003D">
        <w:tc>
          <w:tcPr>
            <w:tcW w:w="850" w:type="dxa"/>
          </w:tcPr>
          <w:p w:rsidR="00C16CDD" w:rsidRDefault="00C16CDD" w:rsidP="00E3003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2835" w:type="dxa"/>
          </w:tcPr>
          <w:p w:rsidR="00C16CDD" w:rsidRPr="00615945" w:rsidRDefault="002E5AB6" w:rsidP="00E3003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20/15-</w:t>
            </w:r>
            <w:r w:rsidR="00AE3842">
              <w:rPr>
                <w:lang w:val="sr-Cyrl-RS"/>
              </w:rPr>
              <w:t>ПВ</w:t>
            </w:r>
          </w:p>
        </w:tc>
        <w:tc>
          <w:tcPr>
            <w:tcW w:w="2694" w:type="dxa"/>
          </w:tcPr>
          <w:p w:rsidR="00C16CDD" w:rsidRDefault="00AE3842" w:rsidP="00E3003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13 </w:t>
            </w:r>
            <w:r w:rsidRPr="00AE3842">
              <w:rPr>
                <w:lang w:val="sr-Cyrl-RS"/>
              </w:rPr>
              <w:t>поена</w:t>
            </w:r>
          </w:p>
        </w:tc>
      </w:tr>
      <w:tr w:rsidR="00C16CDD" w:rsidTr="00E3003D">
        <w:tc>
          <w:tcPr>
            <w:tcW w:w="850" w:type="dxa"/>
          </w:tcPr>
          <w:p w:rsidR="00C16CDD" w:rsidRDefault="00C16CDD" w:rsidP="00E3003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2835" w:type="dxa"/>
          </w:tcPr>
          <w:p w:rsidR="00C16CDD" w:rsidRDefault="00421399" w:rsidP="00E3003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33/15-ПВ</w:t>
            </w:r>
          </w:p>
        </w:tc>
        <w:tc>
          <w:tcPr>
            <w:tcW w:w="2694" w:type="dxa"/>
          </w:tcPr>
          <w:p w:rsidR="00C16CDD" w:rsidRDefault="00421399" w:rsidP="00E3003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Није положила</w:t>
            </w:r>
          </w:p>
        </w:tc>
      </w:tr>
      <w:tr w:rsidR="00C16CDD" w:rsidTr="00E3003D">
        <w:tc>
          <w:tcPr>
            <w:tcW w:w="850" w:type="dxa"/>
          </w:tcPr>
          <w:p w:rsidR="00C16CDD" w:rsidRDefault="00C16CDD" w:rsidP="00E3003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2835" w:type="dxa"/>
          </w:tcPr>
          <w:p w:rsidR="00C16CDD" w:rsidRDefault="00421399" w:rsidP="00421399">
            <w:pPr>
              <w:tabs>
                <w:tab w:val="left" w:pos="390"/>
                <w:tab w:val="center" w:pos="1309"/>
              </w:tabs>
              <w:jc w:val="center"/>
              <w:rPr>
                <w:lang w:val="sr-Cyrl-RS"/>
              </w:rPr>
            </w:pPr>
            <w:r>
              <w:rPr>
                <w:lang w:val="sr-Cyrl-RS"/>
              </w:rPr>
              <w:t>88/12-ПВ</w:t>
            </w:r>
          </w:p>
        </w:tc>
        <w:tc>
          <w:tcPr>
            <w:tcW w:w="2694" w:type="dxa"/>
          </w:tcPr>
          <w:p w:rsidR="00C16CDD" w:rsidRDefault="00421399" w:rsidP="00E3003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11</w:t>
            </w:r>
            <w:r>
              <w:t xml:space="preserve"> </w:t>
            </w:r>
            <w:r>
              <w:rPr>
                <w:lang w:val="sr-Cyrl-RS"/>
              </w:rPr>
              <w:t xml:space="preserve"> </w:t>
            </w:r>
            <w:r w:rsidRPr="00421399">
              <w:rPr>
                <w:lang w:val="sr-Cyrl-RS"/>
              </w:rPr>
              <w:t>поена</w:t>
            </w:r>
          </w:p>
        </w:tc>
      </w:tr>
    </w:tbl>
    <w:p w:rsidR="00C16CDD" w:rsidRDefault="00C16CDD" w:rsidP="00C16CDD">
      <w:pPr>
        <w:jc w:val="center"/>
        <w:rPr>
          <w:lang w:val="sr-Cyrl-RS"/>
        </w:rPr>
      </w:pPr>
    </w:p>
    <w:p w:rsidR="00C16CDD" w:rsidRDefault="00C16CDD" w:rsidP="00C16CDD">
      <w:pPr>
        <w:jc w:val="center"/>
        <w:rPr>
          <w:lang w:val="sr-Cyrl-RS"/>
        </w:rPr>
      </w:pPr>
    </w:p>
    <w:p w:rsidR="00C16CDD" w:rsidRPr="00161DF3" w:rsidRDefault="00C16CDD" w:rsidP="00C16CDD">
      <w:pPr>
        <w:jc w:val="both"/>
        <w:rPr>
          <w:lang w:val="sr-Cyrl-RS"/>
        </w:rPr>
      </w:pPr>
      <w:r w:rsidRPr="00161DF3">
        <w:rPr>
          <w:lang w:val="sr-Cyrl-RS"/>
        </w:rPr>
        <w:t>У Јагодини</w:t>
      </w:r>
      <w:r>
        <w:rPr>
          <w:lang w:val="sr-Cyrl-RS"/>
        </w:rPr>
        <w:t xml:space="preserve"> 09. Јул 2018.    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Предметни наставник:</w:t>
      </w:r>
    </w:p>
    <w:p w:rsidR="00C16CDD" w:rsidRPr="0050754E" w:rsidRDefault="00C16CDD" w:rsidP="00C16CDD">
      <w:pPr>
        <w:jc w:val="right"/>
        <w:rPr>
          <w:lang w:val="sr-Cyrl-RS"/>
        </w:rPr>
      </w:pPr>
      <w:r w:rsidRPr="00161DF3">
        <w:rPr>
          <w:lang w:val="sr-Cyrl-RS"/>
        </w:rPr>
        <w:t xml:space="preserve">                                                                                Проф. др Емина Копас-Вукашиновић</w:t>
      </w:r>
    </w:p>
    <w:p w:rsidR="00C16CDD" w:rsidRDefault="00C16CDD" w:rsidP="00C16CDD"/>
    <w:p w:rsidR="00954CF6" w:rsidRDefault="00655DBF"/>
    <w:sectPr w:rsidR="00954C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CDD"/>
    <w:rsid w:val="00165487"/>
    <w:rsid w:val="002E5AB6"/>
    <w:rsid w:val="00354862"/>
    <w:rsid w:val="00421399"/>
    <w:rsid w:val="00655DBF"/>
    <w:rsid w:val="00677B3C"/>
    <w:rsid w:val="008C7E9D"/>
    <w:rsid w:val="008F4CB7"/>
    <w:rsid w:val="00AE3842"/>
    <w:rsid w:val="00BA1E32"/>
    <w:rsid w:val="00C16CDD"/>
    <w:rsid w:val="00C3745C"/>
    <w:rsid w:val="00C879C0"/>
    <w:rsid w:val="00E6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C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6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C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6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FPNJA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PSF</dc:creator>
  <cp:lastModifiedBy>Windows User</cp:lastModifiedBy>
  <cp:revision>2</cp:revision>
  <dcterms:created xsi:type="dcterms:W3CDTF">2018-07-09T12:31:00Z</dcterms:created>
  <dcterms:modified xsi:type="dcterms:W3CDTF">2018-07-09T12:31:00Z</dcterms:modified>
</cp:coreProperties>
</file>