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82" w:rsidRDefault="0032518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(21.02.2018)</w:t>
      </w:r>
    </w:p>
    <w:p w:rsidR="00325182" w:rsidRDefault="00325182">
      <w:pPr>
        <w:rPr>
          <w:lang w:val="sr-Cyrl-CS"/>
        </w:rPr>
      </w:pPr>
      <w:r>
        <w:rPr>
          <w:lang w:val="sr-Cyrl-CS"/>
        </w:rPr>
        <w:t>ИНТЕРАКЦИЈА И КОМУНИКАЦИЈА У ВАСПИТНОМ РАДУ (ДОШКОЛОВАЊЕ)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22"/>
        <w:gridCol w:w="3071"/>
      </w:tblGrid>
      <w:tr w:rsidR="00325182" w:rsidTr="00325182">
        <w:tc>
          <w:tcPr>
            <w:tcW w:w="1951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>Бр.индекса</w:t>
            </w:r>
          </w:p>
        </w:tc>
        <w:tc>
          <w:tcPr>
            <w:tcW w:w="4222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3071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Оцена </w:t>
            </w:r>
          </w:p>
        </w:tc>
      </w:tr>
      <w:tr w:rsidR="00325182" w:rsidTr="00325182">
        <w:tc>
          <w:tcPr>
            <w:tcW w:w="1951" w:type="dxa"/>
          </w:tcPr>
          <w:p w:rsidR="00325182" w:rsidRPr="00325182" w:rsidRDefault="00325182" w:rsidP="00325182">
            <w:r>
              <w:t>XIII-2017/243-</w:t>
            </w:r>
            <w:r>
              <w:rPr>
                <w:lang w:val="sr-Cyrl-CS"/>
              </w:rPr>
              <w:t>В</w:t>
            </w:r>
          </w:p>
        </w:tc>
        <w:tc>
          <w:tcPr>
            <w:tcW w:w="4222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>Мартина Петковић</w:t>
            </w:r>
          </w:p>
        </w:tc>
        <w:tc>
          <w:tcPr>
            <w:tcW w:w="3071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71-8 (осам)</w:t>
            </w:r>
          </w:p>
        </w:tc>
      </w:tr>
      <w:tr w:rsidR="00325182" w:rsidTr="00325182">
        <w:tc>
          <w:tcPr>
            <w:tcW w:w="1951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t>XIII-2017/245-</w:t>
            </w:r>
            <w:r>
              <w:rPr>
                <w:lang w:val="sr-Cyrl-CS"/>
              </w:rPr>
              <w:t>В</w:t>
            </w:r>
          </w:p>
        </w:tc>
        <w:tc>
          <w:tcPr>
            <w:tcW w:w="4222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>Вања Ђорђевић</w:t>
            </w:r>
          </w:p>
        </w:tc>
        <w:tc>
          <w:tcPr>
            <w:tcW w:w="3071" w:type="dxa"/>
          </w:tcPr>
          <w:p w:rsidR="00325182" w:rsidRP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71-8</w:t>
            </w:r>
            <w:r>
              <w:t xml:space="preserve"> </w:t>
            </w:r>
            <w:r>
              <w:rPr>
                <w:lang w:val="sr-Cyrl-CS"/>
              </w:rPr>
              <w:t>(осам)</w:t>
            </w:r>
          </w:p>
        </w:tc>
      </w:tr>
      <w:tr w:rsidR="00325182" w:rsidTr="00325182">
        <w:tc>
          <w:tcPr>
            <w:tcW w:w="1951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t>XIII-2017/246-</w:t>
            </w:r>
            <w:r>
              <w:rPr>
                <w:lang w:val="sr-Cyrl-CS"/>
              </w:rPr>
              <w:t>В</w:t>
            </w:r>
          </w:p>
        </w:tc>
        <w:tc>
          <w:tcPr>
            <w:tcW w:w="4222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>Сузана Миладиновић</w:t>
            </w:r>
          </w:p>
        </w:tc>
        <w:tc>
          <w:tcPr>
            <w:tcW w:w="3071" w:type="dxa"/>
          </w:tcPr>
          <w:p w:rsidR="00325182" w:rsidRDefault="00325182" w:rsidP="00325182">
            <w:pPr>
              <w:rPr>
                <w:lang w:val="sr-Cyrl-CS"/>
              </w:rPr>
            </w:pPr>
            <w:r>
              <w:rPr>
                <w:lang w:val="sr-Cyrl-CS"/>
              </w:rPr>
              <w:t>81-9 (девет)</w:t>
            </w:r>
          </w:p>
        </w:tc>
      </w:tr>
    </w:tbl>
    <w:p w:rsidR="005343E6" w:rsidRPr="00325182" w:rsidRDefault="005343E6" w:rsidP="00325182">
      <w:pPr>
        <w:rPr>
          <w:lang w:val="sr-Cyrl-CS"/>
        </w:rPr>
      </w:pPr>
    </w:p>
    <w:sectPr w:rsidR="005343E6" w:rsidRPr="00325182" w:rsidSect="005343E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2"/>
    <w:rsid w:val="00325182"/>
    <w:rsid w:val="005343E6"/>
    <w:rsid w:val="00F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2018-02-23T07:15:00Z</dcterms:created>
  <dcterms:modified xsi:type="dcterms:W3CDTF">2018-02-23T07:15:00Z</dcterms:modified>
</cp:coreProperties>
</file>