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91" w:rsidRPr="00E30B2E" w:rsidRDefault="00E30B2E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E30B2E">
        <w:rPr>
          <w:rFonts w:ascii="Times New Roman" w:hAnsi="Times New Roman" w:cs="Times New Roman"/>
          <w:b/>
          <w:sz w:val="24"/>
          <w:szCs w:val="24"/>
          <w:lang/>
        </w:rPr>
        <w:t>Академско писање</w:t>
      </w:r>
    </w:p>
    <w:p w:rsidR="00E30B2E" w:rsidRDefault="00E30B2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МАС Предшколски васпитач</w:t>
      </w:r>
    </w:p>
    <w:p w:rsidR="00E30B2E" w:rsidRDefault="00E30B2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Предметни наставник: доц.др Предраг Живковић</w:t>
      </w:r>
    </w:p>
    <w:p w:rsidR="00E30B2E" w:rsidRDefault="00E30B2E">
      <w:pPr>
        <w:rPr>
          <w:rFonts w:ascii="Times New Roman" w:hAnsi="Times New Roman" w:cs="Times New Roman"/>
          <w:sz w:val="24"/>
          <w:szCs w:val="24"/>
          <w:lang/>
        </w:rPr>
      </w:pPr>
    </w:p>
    <w:p w:rsidR="00E30B2E" w:rsidRDefault="00E30B2E" w:rsidP="00E30B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E30B2E">
        <w:rPr>
          <w:rFonts w:ascii="Times New Roman" w:hAnsi="Times New Roman" w:cs="Times New Roman"/>
          <w:b/>
          <w:sz w:val="24"/>
          <w:szCs w:val="24"/>
          <w:lang/>
        </w:rPr>
        <w:t>РЕЗУЛТАТИ СА КОЛОКВИЈУМА (ТЕСТА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1</w:t>
      </w:r>
      <w:r w:rsidRPr="00E30B2E">
        <w:rPr>
          <w:rFonts w:ascii="Times New Roman" w:hAnsi="Times New Roman" w:cs="Times New Roman"/>
          <w:b/>
          <w:sz w:val="24"/>
          <w:szCs w:val="24"/>
          <w:lang/>
        </w:rPr>
        <w:t>) ИЗ АКАДЕМСКОГ ПИСАЊА ОД 12.05.2018.ГОДИНЕ</w:t>
      </w:r>
    </w:p>
    <w:tbl>
      <w:tblPr>
        <w:tblStyle w:val="TableGrid"/>
        <w:tblW w:w="0" w:type="auto"/>
        <w:tblLook w:val="04A0"/>
      </w:tblPr>
      <w:tblGrid>
        <w:gridCol w:w="534"/>
        <w:gridCol w:w="3314"/>
        <w:gridCol w:w="1924"/>
        <w:gridCol w:w="1925"/>
        <w:gridCol w:w="1925"/>
      </w:tblGrid>
      <w:tr w:rsidR="00E30B2E" w:rsidRPr="00E30B2E" w:rsidTr="00E30B2E">
        <w:tc>
          <w:tcPr>
            <w:tcW w:w="534" w:type="dxa"/>
            <w:shd w:val="clear" w:color="auto" w:fill="D9D9D9" w:themeFill="background1" w:themeFillShade="D9"/>
          </w:tcPr>
          <w:p w:rsidR="00E30B2E" w:rsidRDefault="00E30B2E" w:rsidP="00E30B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3314" w:type="dxa"/>
            <w:shd w:val="clear" w:color="auto" w:fill="D9D9D9" w:themeFill="background1" w:themeFillShade="D9"/>
          </w:tcPr>
          <w:p w:rsidR="00E30B2E" w:rsidRPr="00E30B2E" w:rsidRDefault="00E30B2E" w:rsidP="00E30B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E30B2E" w:rsidRPr="00E30B2E" w:rsidRDefault="00E30B2E" w:rsidP="00E30B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Индекс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E30B2E" w:rsidRPr="00E30B2E" w:rsidRDefault="00E30B2E" w:rsidP="00E30B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поена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E30B2E" w:rsidRPr="00E30B2E" w:rsidRDefault="00E30B2E" w:rsidP="00E30B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E30B2E" w:rsidRPr="00E30B2E" w:rsidTr="00E30B2E">
        <w:tc>
          <w:tcPr>
            <w:tcW w:w="534" w:type="dxa"/>
          </w:tcPr>
          <w:p w:rsidR="00E30B2E" w:rsidRPr="00E30B2E" w:rsidRDefault="00E30B2E" w:rsidP="00E30B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30B2E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314" w:type="dxa"/>
          </w:tcPr>
          <w:p w:rsidR="00E30B2E" w:rsidRPr="00E30B2E" w:rsidRDefault="00E30B2E" w:rsidP="00E30B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Мосуровић</w:t>
            </w:r>
          </w:p>
        </w:tc>
        <w:tc>
          <w:tcPr>
            <w:tcW w:w="1924" w:type="dxa"/>
          </w:tcPr>
          <w:p w:rsidR="00E30B2E" w:rsidRPr="00E30B2E" w:rsidRDefault="00E30B2E" w:rsidP="00E30B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32/2017</w:t>
            </w:r>
          </w:p>
        </w:tc>
        <w:tc>
          <w:tcPr>
            <w:tcW w:w="1925" w:type="dxa"/>
          </w:tcPr>
          <w:p w:rsidR="00E30B2E" w:rsidRPr="00E30B2E" w:rsidRDefault="00E30B2E" w:rsidP="00E30B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11.70</w:t>
            </w:r>
          </w:p>
        </w:tc>
        <w:tc>
          <w:tcPr>
            <w:tcW w:w="1925" w:type="dxa"/>
          </w:tcPr>
          <w:p w:rsidR="00E30B2E" w:rsidRPr="00E30B2E" w:rsidRDefault="00E30B2E" w:rsidP="00E30B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E30B2E" w:rsidRPr="00E30B2E" w:rsidTr="00E30B2E">
        <w:tc>
          <w:tcPr>
            <w:tcW w:w="534" w:type="dxa"/>
          </w:tcPr>
          <w:p w:rsidR="00E30B2E" w:rsidRPr="00E30B2E" w:rsidRDefault="00E30B2E" w:rsidP="00E30B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30B2E"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3314" w:type="dxa"/>
          </w:tcPr>
          <w:p w:rsidR="00E30B2E" w:rsidRPr="00E30B2E" w:rsidRDefault="00E30B2E" w:rsidP="00E30B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Александра Анђелковић</w:t>
            </w:r>
          </w:p>
        </w:tc>
        <w:tc>
          <w:tcPr>
            <w:tcW w:w="1924" w:type="dxa"/>
          </w:tcPr>
          <w:p w:rsidR="00E30B2E" w:rsidRPr="00E30B2E" w:rsidRDefault="00E30B2E" w:rsidP="00E30B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36/2017</w:t>
            </w:r>
          </w:p>
        </w:tc>
        <w:tc>
          <w:tcPr>
            <w:tcW w:w="1925" w:type="dxa"/>
          </w:tcPr>
          <w:p w:rsidR="00E30B2E" w:rsidRPr="00E30B2E" w:rsidRDefault="00E30B2E" w:rsidP="00E30B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9.80</w:t>
            </w:r>
          </w:p>
        </w:tc>
        <w:tc>
          <w:tcPr>
            <w:tcW w:w="1925" w:type="dxa"/>
          </w:tcPr>
          <w:p w:rsidR="00E30B2E" w:rsidRPr="00E30B2E" w:rsidRDefault="00E30B2E" w:rsidP="00E30B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E30B2E" w:rsidRPr="00E30B2E" w:rsidTr="00E30B2E">
        <w:tc>
          <w:tcPr>
            <w:tcW w:w="534" w:type="dxa"/>
          </w:tcPr>
          <w:p w:rsidR="00E30B2E" w:rsidRPr="00E30B2E" w:rsidRDefault="00E30B2E" w:rsidP="00E30B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30B2E"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3314" w:type="dxa"/>
          </w:tcPr>
          <w:p w:rsidR="00E30B2E" w:rsidRPr="00E30B2E" w:rsidRDefault="00E30B2E" w:rsidP="00E30B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Биљана Ђилас Лучић</w:t>
            </w:r>
          </w:p>
        </w:tc>
        <w:tc>
          <w:tcPr>
            <w:tcW w:w="1924" w:type="dxa"/>
          </w:tcPr>
          <w:p w:rsidR="00E30B2E" w:rsidRPr="00E30B2E" w:rsidRDefault="00E30B2E" w:rsidP="00E30B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35/2017</w:t>
            </w:r>
          </w:p>
        </w:tc>
        <w:tc>
          <w:tcPr>
            <w:tcW w:w="1925" w:type="dxa"/>
          </w:tcPr>
          <w:p w:rsidR="00E30B2E" w:rsidRPr="00E30B2E" w:rsidRDefault="00E30B2E" w:rsidP="00E30B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9.70</w:t>
            </w:r>
          </w:p>
        </w:tc>
        <w:tc>
          <w:tcPr>
            <w:tcW w:w="1925" w:type="dxa"/>
          </w:tcPr>
          <w:p w:rsidR="00E30B2E" w:rsidRPr="00E30B2E" w:rsidRDefault="00E30B2E" w:rsidP="00E30B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</w:tbl>
    <w:p w:rsidR="00E30B2E" w:rsidRDefault="00E30B2E" w:rsidP="00E30B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30B2E" w:rsidRPr="00E30B2E" w:rsidRDefault="00E30B2E" w:rsidP="00E30B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  <w:lang/>
        </w:rPr>
        <w:t>Увид у радове и усмени део испита: 26.05.2018.године у 10 сати.</w:t>
      </w:r>
    </w:p>
    <w:sectPr w:rsidR="00E30B2E" w:rsidRPr="00E30B2E" w:rsidSect="000168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E30B2E"/>
    <w:rsid w:val="00016891"/>
    <w:rsid w:val="00E3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2018-05-15T15:27:00Z</dcterms:created>
  <dcterms:modified xsi:type="dcterms:W3CDTF">2018-05-15T15:39:00Z</dcterms:modified>
</cp:coreProperties>
</file>